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74B" w:rsidRPr="00976BD3" w:rsidRDefault="00CD574B" w:rsidP="00CD574B">
      <w:pPr>
        <w:spacing w:after="0" w:line="240" w:lineRule="auto"/>
        <w:ind w:left="5387"/>
        <w:jc w:val="center"/>
        <w:rPr>
          <w:rFonts w:ascii="Times New Roman" w:hAnsi="Times New Roman" w:cs="Times New Roman"/>
          <w:sz w:val="28"/>
          <w:szCs w:val="28"/>
          <w:lang w:val="kk-KZ"/>
        </w:rPr>
      </w:pPr>
      <w:r w:rsidRPr="00976BD3">
        <w:rPr>
          <w:rFonts w:ascii="Times New Roman" w:hAnsi="Times New Roman" w:cs="Times New Roman"/>
          <w:sz w:val="28"/>
          <w:szCs w:val="28"/>
          <w:lang w:val="kk-KZ"/>
        </w:rPr>
        <w:t xml:space="preserve">Қазақстан халқы </w:t>
      </w:r>
      <w:r w:rsidRPr="00976BD3">
        <w:rPr>
          <w:rFonts w:ascii="Times New Roman" w:hAnsi="Times New Roman" w:cs="Times New Roman"/>
          <w:sz w:val="28"/>
          <w:szCs w:val="28"/>
          <w:lang w:val="kk-KZ"/>
        </w:rPr>
        <w:br/>
        <w:t xml:space="preserve">АссамблеясыКеңесінің </w:t>
      </w:r>
    </w:p>
    <w:p w:rsidR="00CD574B" w:rsidRPr="00976BD3" w:rsidRDefault="00CD574B" w:rsidP="00CD574B">
      <w:pPr>
        <w:spacing w:after="0" w:line="240" w:lineRule="auto"/>
        <w:ind w:left="5387"/>
        <w:jc w:val="center"/>
        <w:rPr>
          <w:rFonts w:ascii="Times New Roman" w:hAnsi="Times New Roman" w:cs="Times New Roman"/>
          <w:sz w:val="28"/>
          <w:szCs w:val="28"/>
          <w:lang w:val="kk-KZ"/>
        </w:rPr>
      </w:pPr>
      <w:r w:rsidRPr="00976BD3">
        <w:rPr>
          <w:rFonts w:ascii="Times New Roman" w:hAnsi="Times New Roman" w:cs="Times New Roman"/>
          <w:sz w:val="28"/>
          <w:szCs w:val="28"/>
          <w:lang w:val="kk-KZ"/>
        </w:rPr>
        <w:t>2021 жылғы 22 қарашадағы</w:t>
      </w:r>
    </w:p>
    <w:p w:rsidR="00CD574B" w:rsidRPr="00976BD3" w:rsidRDefault="00CD574B" w:rsidP="00CD574B">
      <w:pPr>
        <w:spacing w:after="0" w:line="240" w:lineRule="auto"/>
        <w:ind w:left="5387"/>
        <w:jc w:val="center"/>
        <w:rPr>
          <w:rFonts w:ascii="Times New Roman" w:hAnsi="Times New Roman" w:cs="Times New Roman"/>
          <w:sz w:val="28"/>
          <w:szCs w:val="28"/>
          <w:lang w:val="kk-KZ"/>
        </w:rPr>
      </w:pPr>
      <w:r w:rsidRPr="00976BD3">
        <w:rPr>
          <w:rFonts w:ascii="Times New Roman" w:hAnsi="Times New Roman" w:cs="Times New Roman"/>
          <w:sz w:val="28"/>
          <w:szCs w:val="28"/>
          <w:lang w:val="kk-KZ"/>
        </w:rPr>
        <w:t>№ шешімімен</w:t>
      </w:r>
    </w:p>
    <w:p w:rsidR="00CD574B" w:rsidRPr="00976BD3" w:rsidRDefault="00CD574B" w:rsidP="00CD574B">
      <w:pPr>
        <w:spacing w:after="0" w:line="240" w:lineRule="auto"/>
        <w:ind w:left="5387"/>
        <w:jc w:val="center"/>
        <w:rPr>
          <w:rFonts w:ascii="Times New Roman" w:hAnsi="Times New Roman" w:cs="Times New Roman"/>
          <w:sz w:val="28"/>
          <w:szCs w:val="28"/>
          <w:lang w:val="kk-KZ"/>
        </w:rPr>
      </w:pPr>
      <w:r w:rsidRPr="00976BD3">
        <w:rPr>
          <w:rFonts w:ascii="Times New Roman" w:hAnsi="Times New Roman" w:cs="Times New Roman"/>
          <w:sz w:val="28"/>
          <w:szCs w:val="28"/>
          <w:lang w:val="kk-KZ"/>
        </w:rPr>
        <w:t>БЕКІТІЛГЕН</w:t>
      </w:r>
    </w:p>
    <w:p w:rsidR="00CD574B" w:rsidRPr="00976BD3" w:rsidRDefault="00CD574B" w:rsidP="00CD574B">
      <w:pPr>
        <w:spacing w:after="0" w:line="240" w:lineRule="auto"/>
        <w:ind w:left="5387"/>
        <w:jc w:val="right"/>
        <w:rPr>
          <w:rFonts w:ascii="Times New Roman" w:eastAsia="Calibri" w:hAnsi="Times New Roman" w:cs="Times New Roman"/>
          <w:sz w:val="28"/>
          <w:szCs w:val="28"/>
          <w:lang w:val="kk-KZ"/>
        </w:rPr>
      </w:pPr>
    </w:p>
    <w:p w:rsidR="00CD574B" w:rsidRPr="00976BD3" w:rsidRDefault="00CD574B" w:rsidP="00CD574B">
      <w:pPr>
        <w:spacing w:after="0"/>
        <w:ind w:firstLine="709"/>
        <w:jc w:val="right"/>
        <w:rPr>
          <w:rFonts w:ascii="Times New Roman" w:hAnsi="Times New Roman" w:cs="Times New Roman"/>
          <w:sz w:val="28"/>
          <w:szCs w:val="28"/>
          <w:lang w:val="kk-KZ"/>
        </w:rPr>
      </w:pPr>
    </w:p>
    <w:p w:rsidR="00CD574B" w:rsidRPr="00976BD3" w:rsidRDefault="00CD574B" w:rsidP="00CD574B">
      <w:pPr>
        <w:spacing w:after="0"/>
        <w:jc w:val="center"/>
        <w:rPr>
          <w:rFonts w:ascii="Times New Roman" w:hAnsi="Times New Roman" w:cs="Times New Roman"/>
          <w:b/>
          <w:sz w:val="28"/>
          <w:szCs w:val="28"/>
          <w:lang w:val="kk-KZ"/>
        </w:rPr>
      </w:pPr>
      <w:r w:rsidRPr="00976BD3">
        <w:rPr>
          <w:rFonts w:ascii="Times New Roman" w:hAnsi="Times New Roman" w:cs="Times New Roman"/>
          <w:b/>
          <w:sz w:val="28"/>
          <w:szCs w:val="28"/>
          <w:lang w:val="kk-KZ"/>
        </w:rPr>
        <w:t xml:space="preserve">Қазақстан халқы Ассамблеясының этномәдени бірлестіктерін </w:t>
      </w:r>
      <w:r w:rsidRPr="00976BD3">
        <w:rPr>
          <w:rFonts w:ascii="Times New Roman" w:hAnsi="Times New Roman" w:cs="Times New Roman"/>
          <w:b/>
          <w:sz w:val="28"/>
          <w:szCs w:val="28"/>
          <w:lang w:val="kk-KZ"/>
        </w:rPr>
        <w:br/>
        <w:t>қоғамдық аккредиттеу қағидалары</w:t>
      </w:r>
    </w:p>
    <w:p w:rsidR="00CD574B" w:rsidRPr="00976BD3" w:rsidRDefault="00CD574B" w:rsidP="00CD574B">
      <w:pPr>
        <w:spacing w:after="0"/>
        <w:ind w:firstLine="709"/>
        <w:jc w:val="center"/>
        <w:rPr>
          <w:rFonts w:ascii="Times New Roman" w:hAnsi="Times New Roman" w:cs="Times New Roman"/>
          <w:b/>
          <w:sz w:val="28"/>
          <w:szCs w:val="28"/>
          <w:lang w:val="kk-KZ"/>
        </w:rPr>
      </w:pPr>
    </w:p>
    <w:p w:rsidR="00CD574B" w:rsidRPr="00976BD3" w:rsidRDefault="00CD574B" w:rsidP="00CD574B">
      <w:pPr>
        <w:spacing w:after="0"/>
        <w:jc w:val="center"/>
        <w:rPr>
          <w:rFonts w:ascii="Times New Roman" w:hAnsi="Times New Roman" w:cs="Times New Roman"/>
          <w:b/>
          <w:sz w:val="28"/>
          <w:szCs w:val="28"/>
          <w:lang w:val="kk-KZ"/>
        </w:rPr>
      </w:pPr>
      <w:r w:rsidRPr="00976BD3">
        <w:rPr>
          <w:rFonts w:ascii="Times New Roman" w:hAnsi="Times New Roman" w:cs="Times New Roman"/>
          <w:b/>
          <w:sz w:val="28"/>
          <w:szCs w:val="28"/>
          <w:lang w:val="kk-KZ"/>
        </w:rPr>
        <w:t>1. Жалпы ережелер</w:t>
      </w:r>
    </w:p>
    <w:p w:rsidR="00CD574B" w:rsidRPr="00976BD3" w:rsidRDefault="00CD574B" w:rsidP="00CD574B">
      <w:pPr>
        <w:spacing w:after="0"/>
        <w:ind w:firstLine="709"/>
        <w:jc w:val="both"/>
        <w:rPr>
          <w:rFonts w:ascii="Times New Roman" w:eastAsia="Calibri" w:hAnsi="Times New Roman" w:cs="Times New Roman"/>
          <w:sz w:val="28"/>
          <w:szCs w:val="28"/>
          <w:lang w:val="kk-KZ"/>
        </w:rPr>
      </w:pPr>
      <w:r w:rsidRPr="00976BD3">
        <w:rPr>
          <w:rFonts w:ascii="Times New Roman" w:eastAsia="Calibri" w:hAnsi="Times New Roman" w:cs="Times New Roman"/>
          <w:bCs/>
          <w:sz w:val="28"/>
          <w:szCs w:val="28"/>
          <w:lang w:val="kk-KZ"/>
        </w:rPr>
        <w:t>1.</w:t>
      </w:r>
      <w:r w:rsidRPr="00976BD3">
        <w:rPr>
          <w:rFonts w:ascii="Times New Roman" w:eastAsia="Calibri" w:hAnsi="Times New Roman" w:cs="Times New Roman"/>
          <w:sz w:val="28"/>
          <w:szCs w:val="28"/>
          <w:lang w:val="kk-KZ"/>
        </w:rPr>
        <w:t xml:space="preserve"> Қазақстан халқы Ассамблеясының этномәдени бірлестіктерін қоғамдық аккредиттеудің осықағидалары(бұдан әрі – Қағидалар) «Қазақстан халқы Ассамблеясы туралы»Қазақстан Республикасының Заңына сәйкес әзірленді және этномәдени бірлестіктерді – олардың құрылымдық бөлімшелерін (филиалдар мен өкілдіктерді), сондай-ақ құрылтайшылары не мүшелеріэтномәдени бірлестіктер (бұдан әрі – этномәдени бірлестіктер) болып табылатын коммерциялық емес ұйымдарды қоғамдық аккредиттеу тәртібін айқындайды.</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bCs/>
          <w:sz w:val="28"/>
          <w:szCs w:val="28"/>
          <w:lang w:val="kk-KZ"/>
        </w:rPr>
        <w:t>2.</w:t>
      </w:r>
      <w:r w:rsidRPr="00976BD3">
        <w:rPr>
          <w:rFonts w:ascii="Times New Roman" w:hAnsi="Times New Roman" w:cs="Times New Roman"/>
          <w:sz w:val="28"/>
          <w:szCs w:val="28"/>
          <w:lang w:val="kk-KZ"/>
        </w:rPr>
        <w:t>Этн</w:t>
      </w:r>
      <w:r>
        <w:rPr>
          <w:rFonts w:ascii="Times New Roman" w:hAnsi="Times New Roman" w:cs="Times New Roman"/>
          <w:sz w:val="28"/>
          <w:szCs w:val="28"/>
          <w:lang w:val="kk-KZ"/>
        </w:rPr>
        <w:t>омәдени бірлестіктер қызметі</w:t>
      </w:r>
      <w:r w:rsidRPr="00976BD3">
        <w:rPr>
          <w:rFonts w:ascii="Times New Roman" w:hAnsi="Times New Roman" w:cs="Times New Roman"/>
          <w:sz w:val="28"/>
          <w:szCs w:val="28"/>
          <w:lang w:val="kk-KZ"/>
        </w:rPr>
        <w:t xml:space="preserve"> «Қазақстан халқы Ассамблеясы туралы» Қазақстан Республикасы Заңының өлшемшарттары мен талаптарына сәйкес деп тану қоғамдық аккредиттеу деп түсініледі.</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 xml:space="preserve">Құрылымдық бөлімшелер деп этномәдени бірлестіктердің филиалдары мен өкілдіктері, сондай-ақ этномәдени бірлестіктердің қауымдастығы (одағы) мен қоғамдық қор құрамындағы этномәдени бірлестіктер түсініледі.  </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 xml:space="preserve">Этномәдени бірлестіктерді Қазақстан халқы Ассамблеясының этномәдени бірлестіктерінің тізіліміне (бұдан әрі – Тізілім) енгізу/тізілімінен шығаруқоғамдық аккредиттеудің нәтижесі болып табылады. </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bCs/>
          <w:sz w:val="28"/>
          <w:szCs w:val="28"/>
          <w:lang w:val="kk-KZ"/>
        </w:rPr>
        <w:t>3.</w:t>
      </w:r>
      <w:r w:rsidRPr="00976BD3">
        <w:rPr>
          <w:rFonts w:ascii="Times New Roman" w:hAnsi="Times New Roman" w:cs="Times New Roman"/>
          <w:sz w:val="28"/>
          <w:szCs w:val="28"/>
          <w:lang w:val="kk-KZ"/>
        </w:rPr>
        <w:t xml:space="preserve"> Тізілім Қазақстан халқы Ассамблеясының</w:t>
      </w:r>
      <w:r w:rsidRPr="00976BD3">
        <w:rPr>
          <w:rFonts w:ascii="Times New Roman" w:hAnsi="Times New Roman" w:cs="Times New Roman"/>
          <w:iCs/>
          <w:sz w:val="28"/>
          <w:szCs w:val="28"/>
          <w:lang w:val="kk-KZ"/>
        </w:rPr>
        <w:t>(бұдан әрі –ҚХА)</w:t>
      </w:r>
      <w:r w:rsidRPr="00976BD3">
        <w:rPr>
          <w:rFonts w:ascii="Times New Roman" w:hAnsi="Times New Roman" w:cs="Times New Roman"/>
          <w:sz w:val="28"/>
          <w:szCs w:val="28"/>
          <w:lang w:val="kk-KZ"/>
        </w:rPr>
        <w:t xml:space="preserve">порталында орналастырылады және ашық қолжетімді болады.    </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Тізілімді жүргізуді Қазақстан Республикасы Ақпарат және қоғамдық даму министрлігінің «Қоғамдық келісім» республикалық мемлекеттік мекемесі(бұдан әрі – «Қоғамдық келісім» РММ) қамтамасыз етеді.</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 xml:space="preserve">4. Қоғамдық аккредиттеудің қолданылу мерзімі </w:t>
      </w:r>
      <w:r w:rsidRPr="00976BD3">
        <w:rPr>
          <w:rFonts w:ascii="Times New Roman" w:hAnsi="Times New Roman" w:cs="Times New Roman"/>
          <w:i/>
          <w:sz w:val="28"/>
          <w:szCs w:val="28"/>
          <w:lang w:val="kk-KZ"/>
        </w:rPr>
        <w:t>–</w:t>
      </w:r>
      <w:r w:rsidRPr="00976BD3">
        <w:rPr>
          <w:rFonts w:ascii="Times New Roman" w:hAnsi="Times New Roman" w:cs="Times New Roman"/>
          <w:sz w:val="28"/>
          <w:szCs w:val="28"/>
          <w:lang w:val="kk-KZ"/>
        </w:rPr>
        <w:t xml:space="preserve"> этномәдени бірлестіктіңТізілімге енгізілген күнінен бастап 3 жыл.  </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bCs/>
          <w:sz w:val="28"/>
          <w:szCs w:val="28"/>
          <w:lang w:val="kk-KZ"/>
        </w:rPr>
        <w:t>5.</w:t>
      </w:r>
      <w:r w:rsidRPr="00976BD3">
        <w:rPr>
          <w:rFonts w:ascii="Times New Roman" w:hAnsi="Times New Roman" w:cs="Times New Roman"/>
          <w:sz w:val="28"/>
          <w:szCs w:val="28"/>
          <w:lang w:val="kk-KZ"/>
        </w:rPr>
        <w:t>Қоғамдық аккредиттеуге республикалық, өңірлік, жергілікті  этномәдени бірлестіктер жатады.</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bCs/>
          <w:sz w:val="28"/>
          <w:szCs w:val="28"/>
          <w:lang w:val="kk-KZ"/>
        </w:rPr>
        <w:t>6.</w:t>
      </w:r>
      <w:r w:rsidRPr="00976BD3">
        <w:rPr>
          <w:rFonts w:ascii="Times New Roman" w:hAnsi="Times New Roman" w:cs="Times New Roman"/>
          <w:sz w:val="28"/>
          <w:szCs w:val="28"/>
          <w:lang w:val="kk-KZ"/>
        </w:rPr>
        <w:t xml:space="preserve">Қағидаларды«Қоғамдық келісім» РММ-ның ұсынуы бойынша </w:t>
      </w:r>
      <w:r w:rsidRPr="00976BD3">
        <w:rPr>
          <w:rFonts w:ascii="Times New Roman" w:eastAsia="Calibri" w:hAnsi="Times New Roman" w:cs="Times New Roman"/>
          <w:sz w:val="28"/>
          <w:szCs w:val="28"/>
          <w:lang w:val="kk-KZ"/>
        </w:rPr>
        <w:t>ҚХА</w:t>
      </w:r>
      <w:r w:rsidRPr="00976BD3">
        <w:rPr>
          <w:rFonts w:ascii="Times New Roman" w:hAnsi="Times New Roman" w:cs="Times New Roman"/>
          <w:sz w:val="28"/>
          <w:szCs w:val="28"/>
          <w:lang w:val="kk-KZ"/>
        </w:rPr>
        <w:t>Кеңесі бекітеді.</w:t>
      </w:r>
    </w:p>
    <w:p w:rsidR="00CD574B" w:rsidRPr="00976BD3" w:rsidRDefault="00CD574B" w:rsidP="00CD574B">
      <w:pPr>
        <w:spacing w:after="0"/>
        <w:ind w:firstLine="709"/>
        <w:jc w:val="both"/>
        <w:rPr>
          <w:rFonts w:ascii="Times New Roman" w:hAnsi="Times New Roman" w:cs="Times New Roman"/>
          <w:sz w:val="28"/>
          <w:szCs w:val="28"/>
          <w:lang w:val="kk-KZ"/>
        </w:rPr>
      </w:pPr>
    </w:p>
    <w:p w:rsidR="00CD574B" w:rsidRPr="00976BD3" w:rsidRDefault="00CD574B" w:rsidP="00CD574B">
      <w:pPr>
        <w:spacing w:after="0"/>
        <w:ind w:firstLine="709"/>
        <w:jc w:val="both"/>
        <w:rPr>
          <w:rFonts w:ascii="Times New Roman" w:hAnsi="Times New Roman" w:cs="Times New Roman"/>
          <w:sz w:val="28"/>
          <w:szCs w:val="28"/>
          <w:lang w:val="kk-KZ"/>
        </w:rPr>
      </w:pPr>
    </w:p>
    <w:p w:rsidR="00CD574B" w:rsidRPr="00976BD3" w:rsidRDefault="00CD574B" w:rsidP="00CD574B">
      <w:pPr>
        <w:spacing w:after="0"/>
        <w:jc w:val="center"/>
        <w:rPr>
          <w:rFonts w:ascii="Times New Roman" w:hAnsi="Times New Roman" w:cs="Times New Roman"/>
          <w:b/>
          <w:sz w:val="28"/>
          <w:szCs w:val="28"/>
          <w:lang w:val="kk-KZ"/>
        </w:rPr>
      </w:pPr>
      <w:r w:rsidRPr="00976BD3">
        <w:rPr>
          <w:rFonts w:ascii="Times New Roman" w:hAnsi="Times New Roman" w:cs="Times New Roman"/>
          <w:b/>
          <w:sz w:val="28"/>
          <w:szCs w:val="28"/>
          <w:lang w:val="kk-KZ"/>
        </w:rPr>
        <w:t>2. Қоғамдық аккредиттеу жүргізу тәртібі</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bCs/>
          <w:sz w:val="28"/>
          <w:szCs w:val="28"/>
          <w:lang w:val="kk-KZ"/>
        </w:rPr>
        <w:t>7.</w:t>
      </w:r>
      <w:r w:rsidRPr="00976BD3">
        <w:rPr>
          <w:rFonts w:ascii="Times New Roman" w:hAnsi="Times New Roman" w:cs="Times New Roman"/>
          <w:sz w:val="28"/>
          <w:szCs w:val="28"/>
          <w:lang w:val="kk-KZ"/>
        </w:rPr>
        <w:t>Аккредиттеу жүргізу мақсатында комиссия құрылады, оның құрамы ҚХА мүшелерінің қатарынан жасақталады және оны ҚХА Кеңесі бекітеді (Қағидаларға 3-қосымша).</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 xml:space="preserve">Комиссияның құрамына мемлекеттік органдардың, қоғамдық келісім мен жалпыұлттық бірлікті нығайтуға қатысатын азаматтық қоғам мекемелері мен институттарының өкілдеріенгізілуі мүмкін, бұл ретте олардың саны комиссия құрамының 1/3-інен аспайды. </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bCs/>
          <w:sz w:val="28"/>
          <w:szCs w:val="28"/>
          <w:lang w:val="kk-KZ"/>
        </w:rPr>
        <w:t>8.</w:t>
      </w:r>
      <w:r w:rsidRPr="00976BD3">
        <w:rPr>
          <w:rFonts w:ascii="Times New Roman" w:hAnsi="Times New Roman" w:cs="Times New Roman"/>
          <w:sz w:val="28"/>
          <w:szCs w:val="28"/>
          <w:lang w:val="kk-KZ"/>
        </w:rPr>
        <w:t>Осы Қағидаларға сәйкес:</w:t>
      </w:r>
    </w:p>
    <w:p w:rsidR="00CD574B" w:rsidRPr="00976BD3" w:rsidRDefault="00CD574B" w:rsidP="00CD574B">
      <w:pPr>
        <w:spacing w:after="0"/>
        <w:ind w:firstLine="709"/>
        <w:jc w:val="both"/>
        <w:rPr>
          <w:rFonts w:ascii="Times New Roman" w:eastAsia="Calibri" w:hAnsi="Times New Roman" w:cs="Times New Roman"/>
          <w:i/>
          <w:iCs/>
          <w:sz w:val="28"/>
          <w:szCs w:val="28"/>
          <w:lang w:val="kk-KZ"/>
        </w:rPr>
      </w:pPr>
      <w:r w:rsidRPr="00976BD3">
        <w:rPr>
          <w:rFonts w:ascii="Times New Roman" w:hAnsi="Times New Roman" w:cs="Times New Roman"/>
          <w:sz w:val="28"/>
          <w:szCs w:val="28"/>
          <w:lang w:val="kk-KZ"/>
        </w:rPr>
        <w:t>республикалық этномәдени бірлестіктер, сондай-ақ</w:t>
      </w:r>
      <w:r w:rsidRPr="00976BD3">
        <w:rPr>
          <w:rFonts w:ascii="Times New Roman" w:eastAsia="Calibri" w:hAnsi="Times New Roman" w:cs="Times New Roman"/>
          <w:sz w:val="28"/>
          <w:szCs w:val="28"/>
          <w:lang w:val="kk-KZ"/>
        </w:rPr>
        <w:t xml:space="preserve">құрылтайшылары не мүшелері этномәдени бірлестіктер болып табылатын </w:t>
      </w:r>
      <w:r w:rsidRPr="00976BD3">
        <w:rPr>
          <w:rFonts w:ascii="Times New Roman" w:hAnsi="Times New Roman" w:cs="Times New Roman"/>
          <w:sz w:val="28"/>
          <w:szCs w:val="28"/>
          <w:lang w:val="kk-KZ"/>
        </w:rPr>
        <w:t xml:space="preserve">коммерциялық емес емес ұйымдар </w:t>
      </w:r>
      <w:r w:rsidRPr="00976BD3">
        <w:rPr>
          <w:rFonts w:ascii="Times New Roman" w:eastAsia="Calibri" w:hAnsi="Times New Roman" w:cs="Times New Roman"/>
          <w:sz w:val="28"/>
          <w:szCs w:val="28"/>
          <w:lang w:val="kk-KZ"/>
        </w:rPr>
        <w:t>(заңды тұлғалардың бірлестіктері, қор) үшін</w:t>
      </w:r>
      <w:r w:rsidRPr="00976BD3">
        <w:rPr>
          <w:rFonts w:ascii="Times New Roman" w:hAnsi="Times New Roman" w:cs="Times New Roman"/>
          <w:sz w:val="28"/>
          <w:szCs w:val="28"/>
          <w:lang w:val="kk-KZ"/>
        </w:rPr>
        <w:t xml:space="preserve">қоғамдық аккредиттеуді – </w:t>
      </w:r>
      <w:r w:rsidRPr="00976BD3">
        <w:rPr>
          <w:rFonts w:ascii="Times New Roman" w:eastAsia="Calibri" w:hAnsi="Times New Roman" w:cs="Times New Roman"/>
          <w:bCs/>
          <w:sz w:val="28"/>
          <w:szCs w:val="28"/>
          <w:lang w:val="kk-KZ"/>
        </w:rPr>
        <w:t>аккредиттеу жөніндегіреспубликалық комиссия</w:t>
      </w:r>
      <w:r w:rsidRPr="00976BD3">
        <w:rPr>
          <w:rFonts w:ascii="Times New Roman" w:eastAsia="Calibri" w:hAnsi="Times New Roman" w:cs="Times New Roman"/>
          <w:iCs/>
          <w:sz w:val="28"/>
          <w:szCs w:val="28"/>
          <w:lang w:val="kk-KZ"/>
        </w:rPr>
        <w:t>(бұдан әрі – республикалық комиссия);</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 xml:space="preserve">өңірлік, жергілікті этномәдени бірлестіктер, олардың құрылымдық бөлімшелері (филиалдар мен өкілдіктер), сондай-ақ республикалық және өңірлік </w:t>
      </w:r>
      <w:r w:rsidRPr="00976BD3">
        <w:rPr>
          <w:rFonts w:ascii="Times New Roman" w:eastAsia="Calibri" w:hAnsi="Times New Roman" w:cs="Times New Roman"/>
          <w:sz w:val="28"/>
          <w:szCs w:val="28"/>
          <w:lang w:val="kk-KZ"/>
        </w:rPr>
        <w:t xml:space="preserve">этномәдени бірлестіктердің құрылымдық бөлімшелері </w:t>
      </w:r>
      <w:r w:rsidRPr="00976BD3">
        <w:rPr>
          <w:rFonts w:ascii="Times New Roman" w:hAnsi="Times New Roman" w:cs="Times New Roman"/>
          <w:sz w:val="28"/>
          <w:szCs w:val="28"/>
          <w:lang w:val="kk-KZ"/>
        </w:rPr>
        <w:t>(филиалдар мен өкілдіктер) үшін қоғамдық аккредиттеуді Нұр-Сұлтан, Алматы, Шымкент қалаларының және облыстардың ҚХА жанындағы аккредиттеу жөніндегі</w:t>
      </w:r>
      <w:r w:rsidRPr="00976BD3">
        <w:rPr>
          <w:rFonts w:ascii="Times New Roman" w:hAnsi="Times New Roman" w:cs="Times New Roman"/>
          <w:bCs/>
          <w:sz w:val="28"/>
          <w:szCs w:val="28"/>
          <w:lang w:val="kk-KZ"/>
        </w:rPr>
        <w:t>өңірлік комиссия</w:t>
      </w:r>
      <w:r w:rsidRPr="00976BD3">
        <w:rPr>
          <w:rFonts w:ascii="Times New Roman" w:eastAsia="Calibri" w:hAnsi="Times New Roman" w:cs="Times New Roman"/>
          <w:iCs/>
          <w:sz w:val="28"/>
          <w:szCs w:val="28"/>
          <w:lang w:val="kk-KZ"/>
        </w:rPr>
        <w:t>(бұдан әрі – өңірлік комиссия)</w:t>
      </w:r>
      <w:r w:rsidRPr="00976BD3">
        <w:rPr>
          <w:rFonts w:ascii="Times New Roman" w:hAnsi="Times New Roman" w:cs="Times New Roman"/>
          <w:sz w:val="28"/>
          <w:szCs w:val="28"/>
          <w:lang w:val="kk-KZ"/>
        </w:rPr>
        <w:t xml:space="preserve"> жүзеге асырады</w:t>
      </w:r>
      <w:r w:rsidRPr="00976BD3">
        <w:rPr>
          <w:rFonts w:ascii="Times New Roman" w:eastAsia="Calibri" w:hAnsi="Times New Roman" w:cs="Times New Roman"/>
          <w:i/>
          <w:iCs/>
          <w:sz w:val="28"/>
          <w:szCs w:val="28"/>
          <w:lang w:val="kk-KZ"/>
        </w:rPr>
        <w:t>.</w:t>
      </w:r>
    </w:p>
    <w:p w:rsidR="00CD574B" w:rsidRPr="00976BD3" w:rsidRDefault="00CD574B" w:rsidP="00CD574B">
      <w:pPr>
        <w:spacing w:after="0"/>
        <w:ind w:firstLine="709"/>
        <w:jc w:val="both"/>
        <w:rPr>
          <w:rFonts w:ascii="Times New Roman" w:hAnsi="Times New Roman" w:cs="Times New Roman"/>
          <w:bCs/>
          <w:sz w:val="28"/>
          <w:szCs w:val="28"/>
          <w:lang w:val="kk-KZ"/>
        </w:rPr>
      </w:pPr>
      <w:r w:rsidRPr="00976BD3">
        <w:rPr>
          <w:rFonts w:ascii="Times New Roman" w:hAnsi="Times New Roman" w:cs="Times New Roman"/>
          <w:bCs/>
          <w:sz w:val="28"/>
          <w:szCs w:val="28"/>
          <w:lang w:val="kk-KZ"/>
        </w:rPr>
        <w:t>9.</w:t>
      </w:r>
      <w:r w:rsidRPr="00976BD3">
        <w:rPr>
          <w:rFonts w:ascii="Times New Roman" w:hAnsi="Times New Roman" w:cs="Times New Roman"/>
          <w:sz w:val="28"/>
          <w:szCs w:val="28"/>
          <w:lang w:val="kk-KZ"/>
        </w:rPr>
        <w:t>Комиссияны төраға басқарады, ол оның қызметіне басшылық етіп, комиссияның отырыс</w:t>
      </w:r>
      <w:r>
        <w:rPr>
          <w:rFonts w:ascii="Times New Roman" w:hAnsi="Times New Roman" w:cs="Times New Roman"/>
          <w:sz w:val="28"/>
          <w:szCs w:val="28"/>
          <w:lang w:val="kk-KZ"/>
        </w:rPr>
        <w:t>тар</w:t>
      </w:r>
      <w:r w:rsidRPr="00976BD3">
        <w:rPr>
          <w:rFonts w:ascii="Times New Roman" w:hAnsi="Times New Roman" w:cs="Times New Roman"/>
          <w:sz w:val="28"/>
          <w:szCs w:val="28"/>
          <w:lang w:val="kk-KZ"/>
        </w:rPr>
        <w:t>ына төрағалық етеді, оның жұмысын жоспарлайды, комиссия шешімдерінің іске асырылуын жалпы бақылауды жүзеге асырады.</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bCs/>
          <w:sz w:val="28"/>
          <w:szCs w:val="28"/>
          <w:lang w:val="kk-KZ"/>
        </w:rPr>
        <w:t>10. Мыналарды</w:t>
      </w:r>
      <w:r w:rsidRPr="00976BD3">
        <w:rPr>
          <w:rFonts w:ascii="Times New Roman" w:hAnsi="Times New Roman" w:cs="Times New Roman"/>
          <w:sz w:val="28"/>
          <w:szCs w:val="28"/>
          <w:lang w:val="kk-KZ"/>
        </w:rPr>
        <w:t>:</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 xml:space="preserve">- республикалықкомиссияның жұмысын ұйымдастырушылық-техникалық қамтамасыз етуді Қазақстан Республикасы Ақпарат және қоғамдық даму министрлігінің «Қоғамдық келісім» РММ </w:t>
      </w:r>
      <w:r w:rsidRPr="00976BD3">
        <w:rPr>
          <w:rFonts w:ascii="Times New Roman" w:hAnsi="Times New Roman" w:cs="Times New Roman"/>
          <w:i/>
          <w:sz w:val="28"/>
          <w:szCs w:val="28"/>
          <w:lang w:val="kk-KZ"/>
        </w:rPr>
        <w:t>(бұдан әрі – республикалық комиссияның жұмыс органы)</w:t>
      </w:r>
      <w:r w:rsidRPr="00976BD3">
        <w:rPr>
          <w:rFonts w:ascii="Times New Roman" w:hAnsi="Times New Roman" w:cs="Times New Roman"/>
          <w:sz w:val="28"/>
          <w:szCs w:val="28"/>
          <w:lang w:val="kk-KZ"/>
        </w:rPr>
        <w:t>жүзеге асырады;</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 xml:space="preserve">- өңірліккомиссияның жұмысын ұйымдастырушылық-техникалық қамтамасыз етуді тиісті өңірдіңІшкі саясат/Қоғамдық даму басқармаларының «Қоғамдық келісім» КММ </w:t>
      </w:r>
      <w:r w:rsidRPr="00976BD3">
        <w:rPr>
          <w:rFonts w:ascii="Times New Roman" w:hAnsi="Times New Roman" w:cs="Times New Roman"/>
          <w:i/>
          <w:sz w:val="28"/>
          <w:szCs w:val="28"/>
          <w:lang w:val="kk-KZ"/>
        </w:rPr>
        <w:t>(бұдан әрі – өңірлік комиссияның жұмыс органы)</w:t>
      </w:r>
      <w:r w:rsidRPr="00976BD3">
        <w:rPr>
          <w:rFonts w:ascii="Times New Roman" w:hAnsi="Times New Roman" w:cs="Times New Roman"/>
          <w:sz w:val="28"/>
          <w:szCs w:val="28"/>
          <w:lang w:val="kk-KZ"/>
        </w:rPr>
        <w:t xml:space="preserve"> жүзеге асырады.</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bCs/>
          <w:sz w:val="28"/>
          <w:szCs w:val="28"/>
          <w:lang w:val="kk-KZ"/>
        </w:rPr>
        <w:t>11.</w:t>
      </w:r>
      <w:r w:rsidRPr="00976BD3">
        <w:rPr>
          <w:rFonts w:ascii="Times New Roman" w:hAnsi="Times New Roman" w:cs="Times New Roman"/>
          <w:sz w:val="28"/>
          <w:szCs w:val="28"/>
          <w:lang w:val="kk-KZ"/>
        </w:rPr>
        <w:t>Комиссияның хатшысын тиісті жұмыс органы жауапты құрылымдық бөлімше қызметкерлерінің ішінен тағайындайды және олкомиссияның мүшесі болып табылмайды.</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Хатшы комиссияның жұмысын ұйымдастыруды, отырыстардың өткізілуін дайындауды және өз құзыреті шегінде өзге де функцияларды жүзеге асырады.</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lastRenderedPageBreak/>
        <w:t>12. Комиссиялардың жұмыс отырыстарының материалдары отырысқа дейін кемінде үш жұмыс күні бұрын комиссияның әрбір мүшесіне жеткізіледі.</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13. Комиссиялардың</w:t>
      </w:r>
      <w:r>
        <w:rPr>
          <w:rFonts w:ascii="Times New Roman" w:hAnsi="Times New Roman" w:cs="Times New Roman"/>
          <w:sz w:val="28"/>
          <w:szCs w:val="28"/>
          <w:lang w:val="kk-KZ"/>
        </w:rPr>
        <w:t xml:space="preserve">отырыстары қажеттілігіне қарай </w:t>
      </w:r>
      <w:r w:rsidRPr="00976BD3">
        <w:rPr>
          <w:rFonts w:ascii="Times New Roman" w:hAnsi="Times New Roman" w:cs="Times New Roman"/>
          <w:sz w:val="28"/>
          <w:szCs w:val="28"/>
          <w:lang w:val="kk-KZ"/>
        </w:rPr>
        <w:t>өткізіледі және оған комиссия мүшелері жалпы санының кемінде жартысы қатысса (қарауға қатысса), құқықтық күші бар болып табылады.</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14. Комиссия мүшесінің отырысқа қатысуы мүмкін болмаған кезде ол отырысқа дейін кемінде бір күн бұрын келмей қалу себептерін көрсете отырып, бұл туралы жұмыс органына хабарлайды.</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15. Комиссияның шұғыл мәселелерді қарауы қажет болған жағдайда, комиссия төрағасының шешімімен олар бойынша сырттай дауыс беру өткізілуі мүмкін.</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Комиссия мүшелерінің сырттай дауыс беру мерзімі мәселе бойынша материалдар дауыс беру үшін жіберілген күннен бастап 3 жұмыс күнінен аспауға тиіс.</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Сырттай дауыс беру мерзімі аяқталғанға дейін комиссия мүшелері жұмыс органына жазбаша жауаптар жібереді, онда өз пікірін білдіреді. Көрсетілген мерзімде жазбаша жауап ұсынылмаған жағдайда, комиссия мүшесі жақтап дауыс берді деп есептеледі. Комиссия мүшелері дауыс беруді ауыстыру құқығынсыз жүзеге асырады.</w:t>
      </w:r>
    </w:p>
    <w:p w:rsidR="00CD574B" w:rsidRPr="00976BD3" w:rsidRDefault="00CD574B" w:rsidP="00CD574B">
      <w:pPr>
        <w:spacing w:after="0"/>
        <w:ind w:firstLine="709"/>
        <w:jc w:val="both"/>
        <w:rPr>
          <w:rFonts w:ascii="Times New Roman" w:hAnsi="Times New Roman" w:cs="Times New Roman"/>
          <w:sz w:val="28"/>
          <w:szCs w:val="28"/>
          <w:lang w:val="kk-KZ"/>
        </w:rPr>
      </w:pPr>
    </w:p>
    <w:p w:rsidR="00CD574B" w:rsidRPr="00976BD3" w:rsidRDefault="00CD574B" w:rsidP="00CD574B">
      <w:pPr>
        <w:spacing w:after="0"/>
        <w:jc w:val="center"/>
        <w:rPr>
          <w:rFonts w:ascii="Times New Roman" w:hAnsi="Times New Roman" w:cs="Times New Roman"/>
          <w:b/>
          <w:sz w:val="28"/>
          <w:szCs w:val="28"/>
          <w:lang w:val="kk-KZ"/>
        </w:rPr>
      </w:pPr>
      <w:r w:rsidRPr="00976BD3">
        <w:rPr>
          <w:rFonts w:ascii="Times New Roman" w:hAnsi="Times New Roman" w:cs="Times New Roman"/>
          <w:b/>
          <w:sz w:val="28"/>
          <w:szCs w:val="28"/>
          <w:lang w:val="kk-KZ"/>
        </w:rPr>
        <w:t>3. Комиссияның материалдарды қарауы</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16. Қоғамдық аккредиттеуге қатысу және Тізілімге енгізу үшін этномәдени бірлестік тиісті комиссияға мынадай құжаттарды ұсынады:</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1) осы Қағидаларға1-қосымшаға сәйкес нысан бойынша өтініш;</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2) осы Қағидаларға 2-қосымшаға сәйкес этномәдени бірлестіктің, филиалдың паспорты;</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3) этномәдени бірлестіктің мөрімен расталған Жарғының көшірмесі.</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17. Құжаттарды қараудың және комиссиялардың қоғамдық аккредиттеу туралы шешім қабылдауының жалпы мерзімі жұмыс органы құжаттар топтамасын қабылдаған күннен бастап отыз жұмыс күнінен аспауға тиіс.</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 xml:space="preserve">18. Құжаттардың толық еместігі немесе Қағидалардың талаптарына сәйкес келмейтіні анықталған жағдайда, жұмыс органы анықталған кемшіліктер жойылғанға дейін өтінішті қарауды тоқтата тұрады және бұл туралы этномәдени бірлестікті хабардар етеді. Бұл ретте осы Қағидалардың </w:t>
      </w:r>
      <w:r w:rsidRPr="00976BD3">
        <w:rPr>
          <w:rFonts w:ascii="Times New Roman" w:hAnsi="Times New Roman" w:cs="Times New Roman"/>
          <w:sz w:val="28"/>
          <w:szCs w:val="28"/>
          <w:lang w:val="kk-KZ"/>
        </w:rPr>
        <w:br/>
        <w:t>17-тармағында белгіленген құжаттарды қарау мерзімі үзіледі.</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Этномәдени бірлестіктің талап етілетін құжаттары жұмыс органына келіп түскен күннен бастап қарау мерзімі қайта жалғастырылады.</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lastRenderedPageBreak/>
        <w:t>19. Құжаттардың толық еместігін немесе Қағидалардың талаптарына сәйкес келмейтінін комиссияның тікелей өзі анықтаған жағдайда, құжаттар этномәдени бірлестікке қайтарылуға жатады.</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Анықталған бұзушылықтар жойылғаннан кейін этномәдени бірлестік жалпы негіздерде қоғамдық аккредиттеу жүргізу жөніндегі өтінішпен тиісті комиссияға қайтадан жүгінуге құқылы.</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Қажет болған жағдайда, жұмыс органы не комиссия өтініш берушіден не уәкілетті органдардан өзге де құжаттарды қосымша сұратуы мүмкін.</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20. Қарау нәтижелері бойынша комиссия:</w:t>
      </w:r>
    </w:p>
    <w:p w:rsidR="00CD574B" w:rsidRPr="00976BD3" w:rsidRDefault="00CD574B" w:rsidP="00CD574B">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DE5D44">
        <w:rPr>
          <w:rFonts w:ascii="Times New Roman" w:hAnsi="Times New Roman" w:cs="Times New Roman"/>
          <w:sz w:val="28"/>
          <w:szCs w:val="28"/>
          <w:lang w:val="kk-KZ"/>
        </w:rPr>
        <w:t xml:space="preserve">) </w:t>
      </w:r>
      <w:r w:rsidRPr="00976BD3">
        <w:rPr>
          <w:rFonts w:ascii="Times New Roman" w:hAnsi="Times New Roman" w:cs="Times New Roman"/>
          <w:sz w:val="28"/>
          <w:szCs w:val="28"/>
          <w:lang w:val="kk-KZ"/>
        </w:rPr>
        <w:t>этномәдени бірлестікті аккредиттеу туралы;</w:t>
      </w:r>
    </w:p>
    <w:p w:rsidR="00CD574B" w:rsidRPr="00976BD3" w:rsidRDefault="00CD574B" w:rsidP="00CD574B">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976BD3">
        <w:rPr>
          <w:rFonts w:ascii="Times New Roman" w:hAnsi="Times New Roman" w:cs="Times New Roman"/>
          <w:sz w:val="28"/>
          <w:szCs w:val="28"/>
          <w:lang w:val="kk-KZ"/>
        </w:rPr>
        <w:t>этномәдени бірлестікті аккредиттеуден бас тарту туралы;</w:t>
      </w:r>
    </w:p>
    <w:p w:rsidR="00CD574B" w:rsidRPr="00976BD3" w:rsidRDefault="00CD574B" w:rsidP="00CD574B">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976BD3">
        <w:rPr>
          <w:rFonts w:ascii="Times New Roman" w:hAnsi="Times New Roman" w:cs="Times New Roman"/>
          <w:sz w:val="28"/>
          <w:szCs w:val="28"/>
          <w:lang w:val="kk-KZ"/>
        </w:rPr>
        <w:t>этномәдени бірлестікті аккредиттеу туралы шешімнің күшін жою туралы;</w:t>
      </w:r>
    </w:p>
    <w:p w:rsidR="00CD574B" w:rsidRPr="00976BD3" w:rsidRDefault="00CD574B" w:rsidP="00CD574B">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976BD3">
        <w:rPr>
          <w:rFonts w:ascii="Times New Roman" w:hAnsi="Times New Roman" w:cs="Times New Roman"/>
          <w:sz w:val="28"/>
          <w:szCs w:val="28"/>
          <w:lang w:val="kk-KZ"/>
        </w:rPr>
        <w:t>аккредиттеу мерзімін ұзарту немесе ұзартудан бас тарту туралы шешімді;</w:t>
      </w:r>
    </w:p>
    <w:p w:rsidR="00CD574B" w:rsidRPr="00976BD3" w:rsidRDefault="00CD574B" w:rsidP="00CD574B">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Pr="00976BD3">
        <w:rPr>
          <w:rFonts w:ascii="Times New Roman" w:hAnsi="Times New Roman" w:cs="Times New Roman"/>
          <w:sz w:val="28"/>
          <w:szCs w:val="28"/>
          <w:lang w:val="kk-KZ"/>
        </w:rPr>
        <w:t>қоғамдық аккредиттеу рәсіміне байланысты өзге де шешімдерді қабылдайды.</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21. Комиссияның шешімі отырысқа қатысып отырған комиссия мүшелері санының қарапайым көпшілік дауысымен қабылданады.</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Дауыстар тең болған жағдайда, төрағаның дауысы шешуші болып табылады.</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22. Қабылданатын шешімдер хаттамамен ресімделеді, оған төрағалық етуші қол қояды.</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Комиссия отырысында құжаттарды қарау және хаттамаға қол қою екі жұмыс күні ішінде жүзеге асырылады.</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23. Комиссияның шешімдері қабылданған кезінен бастап екі жұмыс күні ішінде жұмыс органына жіберіледі және Тізілімге өзгерістер енгізу (этномәдени бірлестікті енгізу/шығару) үшін негіз болып табылады.</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Жұмыс органы шешім алынған кезден бастап екі жұмыс күні ішінде этномәдени бірлестіккекомиссияның қабылдаған шешімі туралы хабарлайды.</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Жұмыс органы өтініш алынған кезден бастап бес жұмыс күні ішінде этномәдени бірлестіктің өтініші бойынша аккредиттеуден жазбаша уәжді бас тартуды жібереді.</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24. Комиссия мүшелерінің ерекше пікірлері, олар білдірілген жағдайда, жазбаша түрде баяндалады және комиссияның хаттамасына қоса тіркеледі.</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25. Аккредиттеуден бас тарту және(немесе) аккредиттеу туралы шешімнің күшін жою үшін:</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lastRenderedPageBreak/>
        <w:t>1) этномәдени бірлестік мақсаттарының, міндеттерінің және (немесе) оның негізгі қызмет бағыттарының «Қазақстан халқы Ассамблеясы туралы» Қазақстан Республикасы Заңының ережелеріне сәйкес келмеуі;</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2) ұсынылған құжаттардың Қағидалар талаптарына сәйкес келмеуі;</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3) этномәдени бірлестік жұмысының ұзақтығы мемлекеттік тіркелген күннен бастап 1 жылдан аз болуы;</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4) этномәдени бірлестіктің құжаттарында анық емес және (немесе) бұрмаланған ақпараттың болуы негіз болып табылады.</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26. Осы Қағидалардың 25-тармағында көзделген негіздер анықталған кездеҚХА (облыстардың, республикалық маңызы бар қалалардың, астананыңҚХА) хатшылығы Тізілімге тиісті белгі енгізу арқылы этномәдени бірлестікті қоғамдық аккредиттеу туралы шешімнің күшін жою мәселесін қарауды ұсына отырып, комиссияға ұсыну жібереді.</w:t>
      </w:r>
    </w:p>
    <w:p w:rsidR="00CD574B" w:rsidRPr="00976BD3" w:rsidRDefault="00CD574B" w:rsidP="00CD574B">
      <w:pPr>
        <w:spacing w:after="0"/>
        <w:ind w:firstLine="709"/>
        <w:jc w:val="both"/>
        <w:rPr>
          <w:rFonts w:ascii="Times New Roman" w:hAnsi="Times New Roman" w:cs="Times New Roman"/>
          <w:sz w:val="28"/>
          <w:szCs w:val="28"/>
          <w:lang w:val="kk-KZ"/>
        </w:rPr>
      </w:pPr>
    </w:p>
    <w:p w:rsidR="00CD574B" w:rsidRPr="00976BD3" w:rsidRDefault="00CD574B" w:rsidP="00CD574B">
      <w:pPr>
        <w:spacing w:after="0"/>
        <w:jc w:val="center"/>
        <w:rPr>
          <w:rFonts w:ascii="Times New Roman" w:eastAsia="Calibri" w:hAnsi="Times New Roman" w:cs="Times New Roman"/>
          <w:b/>
          <w:sz w:val="28"/>
          <w:szCs w:val="28"/>
          <w:lang w:val="kk-KZ"/>
        </w:rPr>
      </w:pPr>
      <w:r w:rsidRPr="00976BD3">
        <w:rPr>
          <w:rFonts w:ascii="Times New Roman" w:eastAsia="Calibri" w:hAnsi="Times New Roman" w:cs="Times New Roman"/>
          <w:b/>
          <w:sz w:val="28"/>
          <w:szCs w:val="28"/>
          <w:lang w:val="kk-KZ"/>
        </w:rPr>
        <w:t xml:space="preserve">4. Этномәдени бірлестікті </w:t>
      </w:r>
      <w:r w:rsidRPr="00976BD3">
        <w:rPr>
          <w:rFonts w:ascii="Times New Roman" w:eastAsia="Calibri" w:hAnsi="Times New Roman" w:cs="Times New Roman"/>
          <w:b/>
          <w:sz w:val="28"/>
          <w:szCs w:val="28"/>
          <w:lang w:val="kk-KZ"/>
        </w:rPr>
        <w:br/>
        <w:t>Тізілімнен шығару негіздері мен тәртібі</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2</w:t>
      </w:r>
      <w:r>
        <w:rPr>
          <w:rFonts w:ascii="Times New Roman" w:hAnsi="Times New Roman" w:cs="Times New Roman"/>
          <w:sz w:val="28"/>
          <w:szCs w:val="28"/>
          <w:lang w:val="kk-KZ"/>
        </w:rPr>
        <w:t>7</w:t>
      </w:r>
      <w:r w:rsidRPr="00976BD3">
        <w:rPr>
          <w:rFonts w:ascii="Times New Roman" w:hAnsi="Times New Roman" w:cs="Times New Roman"/>
          <w:sz w:val="28"/>
          <w:szCs w:val="28"/>
          <w:lang w:val="kk-KZ"/>
        </w:rPr>
        <w:t>. Комиссияның қоғамдық аккредиттеу және (немесе) аккредиттеу туралы шешімнің күшін жою туралы шешімі қабылданған күнінен бастап 2 жұмыс күнінен кешіктірмей, этномәдени бірлестікті Тізілімге енгізу/Тізілімнен шығару үшін жұмыс органына беріледі.</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28. Мынадай:</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1) этномәдени бірлестік қайта ұйымдастырылған немесе таратылған;</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2) ҚХА (облыстардың, республикалық маңызы бар қалалардың, астананың ҚХА) хатшылығының этномәдени бірлестіктің қызметі «Қазақстан халқы Ассамблеясы туралы» Қазақстан Республикасы Заңының ережелеріне және осы Қағидалардың талаптарына сәйкес келмейтіні туралы ұсынуы негізінде комиссияның шешімі;</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3) ҚХА Кеңесінің (облыстардың, республикалық маңызы бар қалалардың, астананың ҚХА кеңестерінің) этномәдени бірлестікті аккредиттеу туралы шешімнің күшін жою туралы шешіміболған жағдайда этномәдени бірлестікті қоғамдық аккредиттеу тоқтатылады.</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29.  Этномәдени бірлестік қайта ұйымдастырылған жағдайда, ол бір ай мерзімде осы Қағидаларға 1 және 2-қосымшаларға сәйкес нысан бойынша өтініш пен құжаттарды тиісті комиссияға ұсынады.</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3</w:t>
      </w:r>
      <w:r>
        <w:rPr>
          <w:rFonts w:ascii="Times New Roman" w:hAnsi="Times New Roman" w:cs="Times New Roman"/>
          <w:sz w:val="28"/>
          <w:szCs w:val="28"/>
          <w:lang w:val="kk-KZ"/>
        </w:rPr>
        <w:t>0</w:t>
      </w:r>
      <w:r w:rsidRPr="00976BD3">
        <w:rPr>
          <w:rFonts w:ascii="Times New Roman" w:hAnsi="Times New Roman" w:cs="Times New Roman"/>
          <w:sz w:val="28"/>
          <w:szCs w:val="28"/>
          <w:lang w:val="kk-KZ"/>
        </w:rPr>
        <w:t>. Этномәдени бірлестіктің атауы немесе заңды мекенжайы өзгерген жағдайда,ол он бес жұмыс күні ішінде бұл туралы жұмыс органын хабардар етеді.</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lastRenderedPageBreak/>
        <w:t>Жұмыс органы 3 жұмыс күні ішінде бұл туралы ҚХА (облыстардың, республикалық маңызы бар қалалардың, астананыңҚХА) хатшылығын хабардар етеді.</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ҚХА-ның өңірлік хатшылықтары одан әрі Тізілімге өзгерістер мен толықтырулар енгізу үшін 5 жұмыс күні ішінде Қазақстан Республикасы Ақпарат және қоғамдық даму министрлігінің «Қоғамдық келісім» РММ-ны хабардар етеді.</w:t>
      </w:r>
    </w:p>
    <w:p w:rsidR="00CD574B" w:rsidRPr="00976BD3" w:rsidRDefault="00CD574B" w:rsidP="00CD574B">
      <w:pPr>
        <w:spacing w:after="0"/>
        <w:jc w:val="both"/>
        <w:rPr>
          <w:rFonts w:ascii="Times New Roman" w:hAnsi="Times New Roman" w:cs="Times New Roman"/>
          <w:sz w:val="28"/>
          <w:szCs w:val="28"/>
          <w:lang w:val="kk-KZ"/>
        </w:rPr>
      </w:pPr>
    </w:p>
    <w:p w:rsidR="00CD574B" w:rsidRPr="00976BD3" w:rsidRDefault="00CD574B" w:rsidP="00CD574B">
      <w:pPr>
        <w:spacing w:after="0"/>
        <w:jc w:val="center"/>
        <w:rPr>
          <w:rFonts w:ascii="Times New Roman" w:hAnsi="Times New Roman" w:cs="Times New Roman"/>
          <w:b/>
          <w:sz w:val="28"/>
          <w:szCs w:val="28"/>
          <w:lang w:val="kk-KZ"/>
        </w:rPr>
      </w:pPr>
      <w:r w:rsidRPr="00976BD3">
        <w:rPr>
          <w:rFonts w:ascii="Times New Roman" w:hAnsi="Times New Roman" w:cs="Times New Roman"/>
          <w:b/>
          <w:sz w:val="28"/>
          <w:szCs w:val="28"/>
          <w:lang w:val="kk-KZ"/>
        </w:rPr>
        <w:t xml:space="preserve">5. Этномәдени бірлестікті қоғамдық аккредиттеу туралы </w:t>
      </w:r>
      <w:r w:rsidRPr="00976BD3">
        <w:rPr>
          <w:rFonts w:ascii="Times New Roman" w:hAnsi="Times New Roman" w:cs="Times New Roman"/>
          <w:b/>
          <w:sz w:val="28"/>
          <w:szCs w:val="28"/>
          <w:lang w:val="kk-KZ"/>
        </w:rPr>
        <w:br/>
        <w:t>шешімнің мерзімін ұзарту негіздері мен тәртібі</w:t>
      </w:r>
    </w:p>
    <w:p w:rsidR="00CD574B" w:rsidRPr="00976BD3" w:rsidRDefault="00CD574B" w:rsidP="00CD574B">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31</w:t>
      </w:r>
      <w:r w:rsidRPr="00976BD3">
        <w:rPr>
          <w:rFonts w:ascii="Times New Roman" w:hAnsi="Times New Roman" w:cs="Times New Roman"/>
          <w:sz w:val="28"/>
          <w:szCs w:val="28"/>
          <w:lang w:val="kk-KZ"/>
        </w:rPr>
        <w:t>. Этномәдени бірлестікқоғамдық аккредиттеу мерзімі аяқталғанға дейін бір айдан кешіктірмей,жұмыс органына аккредиттеу мерзімін ұзарту туралы өтініш береді.</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Өтінішке этномәдени бірлестіктіңҚХА-ның мақсаттары мен міндеттерін іске асыру бойынша оның қызметіне қатысуы туралы ақпарат қоса беріледі.</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 xml:space="preserve">Мерзімді ұзарту мәселесі бойынша шешім қабылданғанға дейін этномәдени бірлестікТізілімде өз мәртебесін сақтайды. </w:t>
      </w:r>
    </w:p>
    <w:p w:rsidR="00CD574B" w:rsidRPr="00976BD3" w:rsidRDefault="00CD574B" w:rsidP="00CD574B">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32</w:t>
      </w:r>
      <w:r w:rsidRPr="00976BD3">
        <w:rPr>
          <w:rFonts w:ascii="Times New Roman" w:hAnsi="Times New Roman" w:cs="Times New Roman"/>
          <w:sz w:val="28"/>
          <w:szCs w:val="28"/>
          <w:lang w:val="kk-KZ"/>
        </w:rPr>
        <w:t xml:space="preserve">. Аккредиттеу мерзімін ұзарту туралы өтініш комиссияның  таяудағы отырысында қаралады. </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Комиссияның шешімі үш жұмыс күні ішінде жұмыс органына беріледі.</w:t>
      </w:r>
    </w:p>
    <w:p w:rsidR="00CD574B" w:rsidRPr="00976BD3" w:rsidRDefault="00CD574B" w:rsidP="00CD574B">
      <w:pPr>
        <w:spacing w:after="0"/>
        <w:ind w:firstLine="709"/>
        <w:jc w:val="both"/>
        <w:rPr>
          <w:rFonts w:ascii="Times New Roman" w:hAnsi="Times New Roman" w:cs="Times New Roman"/>
          <w:sz w:val="28"/>
          <w:szCs w:val="28"/>
          <w:lang w:val="kk-KZ"/>
        </w:rPr>
      </w:pPr>
      <w:r w:rsidRPr="00976BD3">
        <w:rPr>
          <w:rFonts w:ascii="Times New Roman" w:hAnsi="Times New Roman" w:cs="Times New Roman"/>
          <w:sz w:val="28"/>
          <w:szCs w:val="28"/>
          <w:lang w:val="kk-KZ"/>
        </w:rPr>
        <w:t>Комиссияның оң шешімі болған жағдайда, аккредиттеу мерзімі келесі үш жылға ұзартылады.</w:t>
      </w:r>
    </w:p>
    <w:p w:rsidR="00CD574B" w:rsidRPr="00976BD3" w:rsidRDefault="00CD574B" w:rsidP="00CD574B">
      <w:pPr>
        <w:spacing w:after="0"/>
        <w:ind w:firstLine="709"/>
        <w:jc w:val="center"/>
        <w:rPr>
          <w:rFonts w:ascii="Times New Roman" w:hAnsi="Times New Roman" w:cs="Times New Roman"/>
          <w:sz w:val="28"/>
          <w:szCs w:val="28"/>
          <w:lang w:val="kk-KZ"/>
        </w:rPr>
      </w:pPr>
    </w:p>
    <w:p w:rsidR="00CD574B" w:rsidRPr="00976BD3" w:rsidRDefault="00CD574B" w:rsidP="00CD574B">
      <w:pPr>
        <w:spacing w:after="0"/>
        <w:ind w:firstLine="709"/>
        <w:jc w:val="center"/>
        <w:rPr>
          <w:rFonts w:ascii="Times New Roman" w:hAnsi="Times New Roman" w:cs="Times New Roman"/>
          <w:b/>
          <w:sz w:val="28"/>
          <w:szCs w:val="28"/>
          <w:lang w:val="kk-KZ"/>
        </w:rPr>
      </w:pPr>
      <w:r w:rsidRPr="00976BD3">
        <w:rPr>
          <w:rFonts w:ascii="Times New Roman" w:hAnsi="Times New Roman" w:cs="Times New Roman"/>
          <w:b/>
          <w:sz w:val="28"/>
          <w:szCs w:val="28"/>
          <w:lang w:val="kk-KZ"/>
        </w:rPr>
        <w:t>6. Қорытынды ережелер</w:t>
      </w:r>
    </w:p>
    <w:p w:rsidR="00CD574B" w:rsidRDefault="00CD574B" w:rsidP="00CD574B">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33</w:t>
      </w:r>
      <w:r w:rsidRPr="00976BD3">
        <w:rPr>
          <w:rFonts w:ascii="Times New Roman" w:hAnsi="Times New Roman" w:cs="Times New Roman"/>
          <w:sz w:val="28"/>
          <w:szCs w:val="28"/>
          <w:lang w:val="kk-KZ"/>
        </w:rPr>
        <w:t xml:space="preserve">. </w:t>
      </w:r>
      <w:r w:rsidRPr="00A81F0D">
        <w:rPr>
          <w:rFonts w:ascii="Times New Roman" w:hAnsi="Times New Roman" w:cs="Times New Roman"/>
          <w:sz w:val="28"/>
          <w:szCs w:val="28"/>
          <w:lang w:val="kk-KZ"/>
        </w:rPr>
        <w:t xml:space="preserve">Комиссияның шешіміне этномәдени бірлестік ҚХА кеңесіне / ҚХА өңірлік кеңесіне </w:t>
      </w:r>
      <w:r w:rsidRPr="00976BD3">
        <w:rPr>
          <w:rFonts w:ascii="Times New Roman" w:hAnsi="Times New Roman" w:cs="Times New Roman"/>
          <w:sz w:val="28"/>
          <w:szCs w:val="28"/>
          <w:lang w:val="kk-KZ"/>
        </w:rPr>
        <w:t>шағым жасай алады.</w:t>
      </w:r>
    </w:p>
    <w:p w:rsidR="00CD574B" w:rsidRDefault="00CD574B" w:rsidP="00CD574B">
      <w:pPr>
        <w:spacing w:after="0"/>
        <w:ind w:firstLine="709"/>
        <w:jc w:val="both"/>
        <w:rPr>
          <w:rFonts w:ascii="Times New Roman" w:hAnsi="Times New Roman" w:cs="Times New Roman"/>
          <w:sz w:val="28"/>
          <w:szCs w:val="28"/>
          <w:lang w:val="kk-KZ"/>
        </w:rPr>
      </w:pPr>
    </w:p>
    <w:p w:rsidR="00CD574B" w:rsidRPr="00976BD3" w:rsidRDefault="00CD574B" w:rsidP="00CD574B">
      <w:pPr>
        <w:spacing w:after="0"/>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w:t>
      </w:r>
    </w:p>
    <w:p w:rsidR="00CD574B" w:rsidRPr="00976BD3" w:rsidRDefault="00CD574B" w:rsidP="00CD574B">
      <w:pPr>
        <w:spacing w:after="0"/>
        <w:ind w:firstLine="709"/>
        <w:jc w:val="both"/>
        <w:rPr>
          <w:rFonts w:ascii="Times New Roman" w:hAnsi="Times New Roman" w:cs="Times New Roman"/>
          <w:sz w:val="16"/>
          <w:szCs w:val="16"/>
          <w:lang w:val="kk-KZ"/>
        </w:rPr>
      </w:pPr>
    </w:p>
    <w:p w:rsidR="00CD574B" w:rsidRDefault="00CD574B" w:rsidP="00CD574B">
      <w:pPr>
        <w:spacing w:after="0"/>
        <w:jc w:val="center"/>
        <w:rPr>
          <w:rFonts w:ascii="Times New Roman" w:hAnsi="Times New Roman" w:cs="Times New Roman"/>
          <w:sz w:val="28"/>
          <w:szCs w:val="28"/>
          <w:lang w:val="kk-KZ"/>
        </w:rPr>
      </w:pPr>
    </w:p>
    <w:p w:rsidR="00CD574B" w:rsidRDefault="00CD574B" w:rsidP="00CD574B">
      <w:pPr>
        <w:spacing w:after="0"/>
        <w:jc w:val="center"/>
        <w:rPr>
          <w:rFonts w:ascii="Times New Roman" w:hAnsi="Times New Roman" w:cs="Times New Roman"/>
          <w:sz w:val="28"/>
          <w:szCs w:val="28"/>
          <w:lang w:val="kk-KZ"/>
        </w:rPr>
      </w:pPr>
    </w:p>
    <w:p w:rsidR="00CD574B" w:rsidRDefault="00CD574B" w:rsidP="00CD574B">
      <w:pPr>
        <w:spacing w:after="0"/>
        <w:jc w:val="center"/>
        <w:rPr>
          <w:rFonts w:ascii="Times New Roman" w:hAnsi="Times New Roman" w:cs="Times New Roman"/>
          <w:sz w:val="28"/>
          <w:szCs w:val="28"/>
          <w:lang w:val="kk-KZ"/>
        </w:rPr>
      </w:pPr>
    </w:p>
    <w:p w:rsidR="00CD574B" w:rsidRDefault="00CD574B" w:rsidP="00CD574B">
      <w:pPr>
        <w:spacing w:after="0"/>
        <w:jc w:val="center"/>
        <w:rPr>
          <w:rFonts w:ascii="Times New Roman" w:hAnsi="Times New Roman" w:cs="Times New Roman"/>
          <w:sz w:val="28"/>
          <w:szCs w:val="28"/>
          <w:lang w:val="kk-KZ"/>
        </w:rPr>
      </w:pPr>
    </w:p>
    <w:p w:rsidR="00CD574B" w:rsidRDefault="00CD574B" w:rsidP="00CD574B">
      <w:pPr>
        <w:spacing w:after="0"/>
        <w:jc w:val="center"/>
        <w:rPr>
          <w:rFonts w:ascii="Times New Roman" w:hAnsi="Times New Roman" w:cs="Times New Roman"/>
          <w:sz w:val="28"/>
          <w:szCs w:val="28"/>
          <w:lang w:val="kk-KZ"/>
        </w:rPr>
      </w:pPr>
    </w:p>
    <w:p w:rsidR="00CD574B" w:rsidRDefault="00CD574B" w:rsidP="00CD574B">
      <w:pPr>
        <w:spacing w:after="0"/>
        <w:jc w:val="center"/>
        <w:rPr>
          <w:rFonts w:ascii="Times New Roman" w:hAnsi="Times New Roman" w:cs="Times New Roman"/>
          <w:sz w:val="28"/>
          <w:szCs w:val="28"/>
          <w:lang w:val="kk-KZ"/>
        </w:rPr>
      </w:pPr>
    </w:p>
    <w:p w:rsidR="00CD574B" w:rsidRDefault="00CD574B" w:rsidP="00CD574B">
      <w:pPr>
        <w:spacing w:after="0"/>
        <w:jc w:val="center"/>
        <w:rPr>
          <w:rFonts w:ascii="Times New Roman" w:hAnsi="Times New Roman" w:cs="Times New Roman"/>
          <w:sz w:val="28"/>
          <w:szCs w:val="28"/>
          <w:lang w:val="kk-KZ"/>
        </w:rPr>
      </w:pPr>
    </w:p>
    <w:p w:rsidR="00CD574B" w:rsidRDefault="00CD574B" w:rsidP="00CD574B">
      <w:pPr>
        <w:spacing w:after="0"/>
        <w:jc w:val="center"/>
        <w:rPr>
          <w:rFonts w:ascii="Times New Roman" w:hAnsi="Times New Roman" w:cs="Times New Roman"/>
          <w:sz w:val="28"/>
          <w:szCs w:val="28"/>
          <w:lang w:val="kk-KZ"/>
        </w:rPr>
      </w:pPr>
    </w:p>
    <w:p w:rsidR="00CD574B" w:rsidRDefault="00CD574B" w:rsidP="00CD574B">
      <w:pPr>
        <w:spacing w:after="0"/>
        <w:jc w:val="center"/>
        <w:rPr>
          <w:rFonts w:ascii="Times New Roman" w:hAnsi="Times New Roman" w:cs="Times New Roman"/>
          <w:sz w:val="28"/>
          <w:szCs w:val="28"/>
          <w:lang w:val="kk-KZ"/>
        </w:rPr>
      </w:pPr>
    </w:p>
    <w:p w:rsidR="00CD574B" w:rsidRDefault="00CD574B" w:rsidP="00CD574B">
      <w:pPr>
        <w:spacing w:after="0"/>
        <w:jc w:val="center"/>
        <w:rPr>
          <w:rFonts w:ascii="Times New Roman" w:hAnsi="Times New Roman" w:cs="Times New Roman"/>
          <w:sz w:val="28"/>
          <w:szCs w:val="28"/>
          <w:lang w:val="kk-KZ"/>
        </w:rPr>
      </w:pPr>
    </w:p>
    <w:p w:rsidR="00CD574B" w:rsidRDefault="00CD574B" w:rsidP="00CD574B">
      <w:pPr>
        <w:spacing w:after="0"/>
        <w:jc w:val="center"/>
        <w:rPr>
          <w:rFonts w:ascii="Times New Roman" w:hAnsi="Times New Roman" w:cs="Times New Roman"/>
          <w:sz w:val="28"/>
          <w:szCs w:val="28"/>
          <w:lang w:val="kk-KZ"/>
        </w:rPr>
      </w:pPr>
    </w:p>
    <w:p w:rsidR="00CD574B" w:rsidRDefault="00CD574B" w:rsidP="00CD574B">
      <w:pPr>
        <w:spacing w:after="0"/>
        <w:jc w:val="center"/>
        <w:rPr>
          <w:rFonts w:ascii="Times New Roman" w:hAnsi="Times New Roman" w:cs="Times New Roman"/>
          <w:sz w:val="28"/>
          <w:szCs w:val="28"/>
          <w:lang w:val="kk-KZ"/>
        </w:rPr>
      </w:pPr>
    </w:p>
    <w:p w:rsidR="00CD574B" w:rsidRDefault="00CD574B" w:rsidP="00CD574B">
      <w:pPr>
        <w:spacing w:after="0"/>
        <w:jc w:val="center"/>
        <w:rPr>
          <w:rFonts w:ascii="Times New Roman" w:hAnsi="Times New Roman" w:cs="Times New Roman"/>
          <w:sz w:val="28"/>
          <w:szCs w:val="28"/>
          <w:lang w:val="kk-KZ"/>
        </w:rPr>
      </w:pPr>
    </w:p>
    <w:p w:rsidR="00CD574B" w:rsidRDefault="00CD574B" w:rsidP="00CD574B">
      <w:pPr>
        <w:spacing w:after="0"/>
        <w:jc w:val="center"/>
        <w:rPr>
          <w:rFonts w:ascii="Times New Roman" w:hAnsi="Times New Roman" w:cs="Times New Roman"/>
          <w:sz w:val="28"/>
          <w:szCs w:val="28"/>
          <w:lang w:val="kk-KZ"/>
        </w:rPr>
      </w:pPr>
    </w:p>
    <w:p w:rsidR="00CD574B" w:rsidRDefault="00CD574B" w:rsidP="00CD574B">
      <w:pPr>
        <w:spacing w:after="0"/>
        <w:jc w:val="center"/>
        <w:rPr>
          <w:rFonts w:ascii="Times New Roman" w:hAnsi="Times New Roman" w:cs="Times New Roman"/>
          <w:sz w:val="28"/>
          <w:szCs w:val="28"/>
          <w:lang w:val="kk-KZ"/>
        </w:rPr>
      </w:pPr>
    </w:p>
    <w:p w:rsidR="00CD574B" w:rsidRDefault="00CD574B" w:rsidP="00CD574B">
      <w:pPr>
        <w:spacing w:after="0"/>
        <w:jc w:val="center"/>
        <w:rPr>
          <w:rFonts w:ascii="Times New Roman" w:hAnsi="Times New Roman" w:cs="Times New Roman"/>
          <w:sz w:val="28"/>
          <w:szCs w:val="28"/>
          <w:lang w:val="kk-KZ"/>
        </w:rPr>
      </w:pPr>
    </w:p>
    <w:p w:rsidR="00CD574B" w:rsidRDefault="00CD574B" w:rsidP="00CD574B">
      <w:pPr>
        <w:spacing w:after="0"/>
        <w:jc w:val="center"/>
        <w:rPr>
          <w:rFonts w:ascii="Times New Roman" w:hAnsi="Times New Roman" w:cs="Times New Roman"/>
          <w:sz w:val="28"/>
          <w:szCs w:val="28"/>
          <w:lang w:val="kk-KZ"/>
        </w:rPr>
      </w:pPr>
    </w:p>
    <w:p w:rsidR="00CD574B" w:rsidRDefault="00CD574B" w:rsidP="00CD574B">
      <w:pPr>
        <w:spacing w:after="0"/>
        <w:jc w:val="center"/>
        <w:rPr>
          <w:rFonts w:ascii="Times New Roman" w:hAnsi="Times New Roman" w:cs="Times New Roman"/>
          <w:sz w:val="28"/>
          <w:szCs w:val="28"/>
          <w:lang w:val="kk-KZ"/>
        </w:rPr>
      </w:pPr>
    </w:p>
    <w:p w:rsidR="00CD574B" w:rsidRDefault="00CD574B" w:rsidP="00CD574B">
      <w:pPr>
        <w:spacing w:after="0"/>
        <w:jc w:val="center"/>
        <w:rPr>
          <w:rFonts w:ascii="Times New Roman" w:hAnsi="Times New Roman" w:cs="Times New Roman"/>
          <w:sz w:val="28"/>
          <w:szCs w:val="28"/>
          <w:lang w:val="kk-KZ"/>
        </w:rPr>
      </w:pPr>
    </w:p>
    <w:p w:rsidR="00CD574B" w:rsidRDefault="00CD574B" w:rsidP="00CD574B">
      <w:pPr>
        <w:spacing w:after="0"/>
        <w:jc w:val="center"/>
        <w:rPr>
          <w:rFonts w:ascii="Times New Roman" w:hAnsi="Times New Roman" w:cs="Times New Roman"/>
          <w:sz w:val="28"/>
          <w:szCs w:val="28"/>
          <w:lang w:val="kk-KZ"/>
        </w:rPr>
      </w:pPr>
    </w:p>
    <w:p w:rsidR="00CD574B" w:rsidRDefault="00CD574B" w:rsidP="00CD574B">
      <w:pPr>
        <w:spacing w:after="0"/>
        <w:jc w:val="center"/>
        <w:rPr>
          <w:rFonts w:ascii="Times New Roman" w:hAnsi="Times New Roman" w:cs="Times New Roman"/>
          <w:sz w:val="28"/>
          <w:szCs w:val="28"/>
          <w:lang w:val="kk-KZ"/>
        </w:rPr>
      </w:pPr>
    </w:p>
    <w:p w:rsidR="00CD574B" w:rsidRDefault="00CD574B" w:rsidP="00CD574B">
      <w:pPr>
        <w:spacing w:after="0"/>
        <w:rPr>
          <w:rFonts w:ascii="Times New Roman" w:hAnsi="Times New Roman" w:cs="Times New Roman"/>
          <w:i/>
          <w:sz w:val="24"/>
          <w:szCs w:val="24"/>
          <w:lang w:val="kk-KZ"/>
        </w:rPr>
      </w:pPr>
      <w:r w:rsidRPr="00EC32A4">
        <w:rPr>
          <w:rFonts w:ascii="Times New Roman" w:hAnsi="Times New Roman" w:cs="Times New Roman"/>
          <w:i/>
          <w:sz w:val="24"/>
          <w:szCs w:val="24"/>
          <w:lang w:val="kk-KZ"/>
        </w:rPr>
        <w:t>* «облыстар, республикалық маңызы бар қалалар, Астана ҚХА Хатшылығы» ұғымы</w:t>
      </w:r>
      <w:r>
        <w:rPr>
          <w:rFonts w:ascii="Times New Roman" w:hAnsi="Times New Roman" w:cs="Times New Roman"/>
          <w:i/>
          <w:sz w:val="24"/>
          <w:szCs w:val="24"/>
          <w:lang w:val="kk-KZ"/>
        </w:rPr>
        <w:t xml:space="preserve"> деп</w:t>
      </w:r>
      <w:r w:rsidRPr="00EC32A4">
        <w:rPr>
          <w:rFonts w:ascii="Times New Roman" w:hAnsi="Times New Roman" w:cs="Times New Roman"/>
          <w:i/>
          <w:sz w:val="24"/>
          <w:szCs w:val="24"/>
          <w:lang w:val="kk-KZ"/>
        </w:rPr>
        <w:t xml:space="preserve"> -ішкі саясат/өңірлерді қоғамдық дамыту басқармасының этносаралық қызмет саласындағы құрылымдық бөлімшелері түсініледі</w:t>
      </w:r>
    </w:p>
    <w:p w:rsidR="00CD574B" w:rsidRDefault="00CD574B" w:rsidP="00CD574B">
      <w:pPr>
        <w:spacing w:after="0"/>
        <w:rPr>
          <w:rFonts w:ascii="Times New Roman" w:hAnsi="Times New Roman" w:cs="Times New Roman"/>
          <w:i/>
          <w:sz w:val="24"/>
          <w:szCs w:val="24"/>
          <w:lang w:val="kk-KZ"/>
        </w:rPr>
      </w:pPr>
    </w:p>
    <w:p w:rsidR="00CD574B" w:rsidRDefault="00CD574B" w:rsidP="00CD574B">
      <w:pPr>
        <w:spacing w:after="0"/>
        <w:rPr>
          <w:rFonts w:ascii="Times New Roman" w:hAnsi="Times New Roman" w:cs="Times New Roman"/>
          <w:i/>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0"/>
        <w:gridCol w:w="4105"/>
      </w:tblGrid>
      <w:tr w:rsidR="00CD574B" w:rsidRPr="0063051E" w:rsidTr="00001CAA">
        <w:tc>
          <w:tcPr>
            <w:tcW w:w="5240" w:type="dxa"/>
          </w:tcPr>
          <w:p w:rsidR="00CD574B" w:rsidRPr="0063051E" w:rsidRDefault="00CD574B" w:rsidP="00001CAA">
            <w:pPr>
              <w:spacing w:line="285" w:lineRule="atLeast"/>
              <w:jc w:val="right"/>
              <w:textAlignment w:val="baseline"/>
              <w:rPr>
                <w:rFonts w:ascii="Times New Roman" w:eastAsia="Times New Roman" w:hAnsi="Times New Roman"/>
                <w:spacing w:val="2"/>
                <w:sz w:val="24"/>
                <w:szCs w:val="24"/>
                <w:lang w:val="kk-KZ" w:eastAsia="ru-RU"/>
              </w:rPr>
            </w:pPr>
          </w:p>
        </w:tc>
        <w:tc>
          <w:tcPr>
            <w:tcW w:w="4105" w:type="dxa"/>
          </w:tcPr>
          <w:p w:rsidR="00CD574B" w:rsidRPr="0063051E" w:rsidRDefault="00CD574B" w:rsidP="00001CAA">
            <w:pPr>
              <w:shd w:val="clear" w:color="auto" w:fill="FFFFFF"/>
              <w:spacing w:line="285" w:lineRule="atLeast"/>
              <w:jc w:val="center"/>
              <w:textAlignment w:val="baseline"/>
              <w:rPr>
                <w:rFonts w:ascii="Times New Roman" w:eastAsia="Times New Roman" w:hAnsi="Times New Roman"/>
                <w:spacing w:val="2"/>
                <w:sz w:val="24"/>
                <w:szCs w:val="24"/>
                <w:lang w:val="kk-KZ" w:eastAsia="ru-RU"/>
              </w:rPr>
            </w:pPr>
            <w:r w:rsidRPr="0063051E">
              <w:rPr>
                <w:rFonts w:ascii="Times New Roman" w:eastAsia="Times New Roman" w:hAnsi="Times New Roman"/>
                <w:spacing w:val="2"/>
                <w:sz w:val="24"/>
                <w:szCs w:val="24"/>
                <w:lang w:val="kk-KZ" w:eastAsia="ru-RU"/>
              </w:rPr>
              <w:t>2021 жылғы 22 қарашадағы</w:t>
            </w:r>
          </w:p>
          <w:p w:rsidR="00CD574B" w:rsidRPr="0063051E" w:rsidRDefault="00CD574B" w:rsidP="00001CAA">
            <w:pPr>
              <w:shd w:val="clear" w:color="auto" w:fill="FFFFFF"/>
              <w:spacing w:line="285" w:lineRule="atLeast"/>
              <w:jc w:val="center"/>
              <w:textAlignment w:val="baseline"/>
              <w:rPr>
                <w:rFonts w:ascii="Times New Roman" w:eastAsia="Times New Roman" w:hAnsi="Times New Roman"/>
                <w:spacing w:val="2"/>
                <w:sz w:val="24"/>
                <w:szCs w:val="24"/>
                <w:lang w:val="kk-KZ" w:eastAsia="ru-RU"/>
              </w:rPr>
            </w:pPr>
            <w:r w:rsidRPr="0063051E">
              <w:rPr>
                <w:rFonts w:ascii="Times New Roman" w:eastAsia="Times New Roman" w:hAnsi="Times New Roman"/>
                <w:spacing w:val="2"/>
                <w:sz w:val="24"/>
                <w:szCs w:val="24"/>
                <w:lang w:val="kk-KZ" w:eastAsia="ru-RU"/>
              </w:rPr>
              <w:t>Қазақстан халқы Ассамблеясының этномәдени бірлестіктерін қоғамдық аккредиттеу қағидаларына</w:t>
            </w:r>
          </w:p>
          <w:p w:rsidR="00CD574B" w:rsidRPr="0063051E" w:rsidRDefault="00CD574B" w:rsidP="00001CAA">
            <w:pPr>
              <w:spacing w:line="285" w:lineRule="atLeast"/>
              <w:jc w:val="center"/>
              <w:textAlignment w:val="baseline"/>
              <w:rPr>
                <w:rFonts w:ascii="Times New Roman" w:eastAsia="Times New Roman" w:hAnsi="Times New Roman"/>
                <w:spacing w:val="2"/>
                <w:sz w:val="24"/>
                <w:szCs w:val="24"/>
                <w:lang w:val="kk-KZ" w:eastAsia="ru-RU"/>
              </w:rPr>
            </w:pPr>
            <w:r w:rsidRPr="0063051E">
              <w:rPr>
                <w:rFonts w:ascii="Times New Roman" w:eastAsia="Times New Roman" w:hAnsi="Times New Roman"/>
                <w:spacing w:val="2"/>
                <w:sz w:val="24"/>
                <w:szCs w:val="24"/>
                <w:lang w:val="kk-KZ" w:eastAsia="ru-RU"/>
              </w:rPr>
              <w:t>1-ҚОСЫМША</w:t>
            </w:r>
          </w:p>
        </w:tc>
      </w:tr>
    </w:tbl>
    <w:p w:rsidR="00CD574B" w:rsidRPr="0063051E" w:rsidRDefault="00CD574B" w:rsidP="00CD574B">
      <w:pPr>
        <w:shd w:val="clear" w:color="auto" w:fill="FFFFFF"/>
        <w:spacing w:after="0" w:line="285" w:lineRule="atLeast"/>
        <w:jc w:val="right"/>
        <w:textAlignment w:val="baseline"/>
        <w:rPr>
          <w:rFonts w:ascii="Times New Roman" w:eastAsia="Times New Roman" w:hAnsi="Times New Roman" w:cs="Times New Roman"/>
          <w:spacing w:val="2"/>
          <w:sz w:val="24"/>
          <w:szCs w:val="24"/>
          <w:lang w:val="kk-KZ"/>
        </w:rPr>
      </w:pPr>
    </w:p>
    <w:p w:rsidR="00CD574B" w:rsidRPr="0063051E" w:rsidRDefault="00CD574B" w:rsidP="00CD574B">
      <w:pPr>
        <w:shd w:val="clear" w:color="auto" w:fill="FFFFFF"/>
        <w:spacing w:after="0" w:line="240" w:lineRule="auto"/>
        <w:jc w:val="center"/>
        <w:textAlignment w:val="baseline"/>
        <w:rPr>
          <w:rFonts w:ascii="Times New Roman" w:eastAsia="Times New Roman" w:hAnsi="Times New Roman" w:cs="Times New Roman"/>
          <w:spacing w:val="2"/>
          <w:sz w:val="28"/>
          <w:szCs w:val="28"/>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5187"/>
      </w:tblGrid>
      <w:tr w:rsidR="00CD574B" w:rsidRPr="0063051E" w:rsidTr="00001CAA">
        <w:tc>
          <w:tcPr>
            <w:tcW w:w="4253" w:type="dxa"/>
          </w:tcPr>
          <w:p w:rsidR="00CD574B" w:rsidRPr="0063051E" w:rsidRDefault="00CD574B" w:rsidP="00001CAA">
            <w:pPr>
              <w:spacing w:before="100" w:beforeAutospacing="1" w:afterAutospacing="1" w:line="285" w:lineRule="atLeast"/>
              <w:jc w:val="center"/>
              <w:textAlignment w:val="baseline"/>
              <w:rPr>
                <w:rFonts w:ascii="Times New Roman" w:eastAsia="Times New Roman" w:hAnsi="Times New Roman"/>
                <w:spacing w:val="2"/>
                <w:sz w:val="28"/>
                <w:szCs w:val="28"/>
                <w:lang w:val="kk-KZ" w:eastAsia="ru-RU"/>
              </w:rPr>
            </w:pPr>
          </w:p>
        </w:tc>
        <w:tc>
          <w:tcPr>
            <w:tcW w:w="5102" w:type="dxa"/>
          </w:tcPr>
          <w:p w:rsidR="00CD574B" w:rsidRPr="0063051E" w:rsidRDefault="00CD574B" w:rsidP="00001CAA">
            <w:pPr>
              <w:shd w:val="clear" w:color="auto" w:fill="FFFFFF"/>
              <w:spacing w:line="285" w:lineRule="atLeast"/>
              <w:textAlignment w:val="baseline"/>
              <w:rPr>
                <w:rFonts w:ascii="Times New Roman" w:eastAsia="Times New Roman" w:hAnsi="Times New Roman"/>
                <w:spacing w:val="2"/>
                <w:sz w:val="28"/>
                <w:szCs w:val="28"/>
                <w:lang w:val="kk-KZ" w:eastAsia="ru-RU"/>
              </w:rPr>
            </w:pPr>
            <w:r w:rsidRPr="0063051E">
              <w:rPr>
                <w:rFonts w:ascii="Times New Roman" w:eastAsia="Times New Roman" w:hAnsi="Times New Roman"/>
                <w:spacing w:val="2"/>
                <w:sz w:val="28"/>
                <w:szCs w:val="28"/>
                <w:lang w:val="kk-KZ" w:eastAsia="ru-RU"/>
              </w:rPr>
              <w:t xml:space="preserve">Қазақстан халқы Ассамблеясының этномәдени бірлестіктерін қоғамдық аккредиттеу жөніндегі комиссияға  </w:t>
            </w:r>
          </w:p>
          <w:p w:rsidR="00CD574B" w:rsidRPr="0063051E" w:rsidRDefault="00CD574B" w:rsidP="00001CAA">
            <w:pPr>
              <w:shd w:val="clear" w:color="auto" w:fill="FFFFFF"/>
              <w:spacing w:line="285" w:lineRule="atLeast"/>
              <w:textAlignment w:val="baseline"/>
              <w:rPr>
                <w:rFonts w:ascii="Times New Roman" w:eastAsia="Times New Roman" w:hAnsi="Times New Roman"/>
                <w:i/>
                <w:spacing w:val="2"/>
                <w:sz w:val="28"/>
                <w:szCs w:val="28"/>
                <w:lang w:val="kk-KZ" w:eastAsia="ru-RU"/>
              </w:rPr>
            </w:pPr>
            <w:r w:rsidRPr="0063051E">
              <w:rPr>
                <w:rFonts w:ascii="Times New Roman" w:eastAsia="Times New Roman" w:hAnsi="Times New Roman"/>
                <w:i/>
                <w:spacing w:val="2"/>
                <w:sz w:val="28"/>
                <w:szCs w:val="28"/>
                <w:lang w:val="kk-KZ" w:eastAsia="ru-RU"/>
              </w:rPr>
              <w:t xml:space="preserve"> __________________________________</w:t>
            </w:r>
          </w:p>
          <w:p w:rsidR="00CD574B" w:rsidRPr="0063051E" w:rsidRDefault="00CD574B" w:rsidP="00001CAA">
            <w:pPr>
              <w:shd w:val="clear" w:color="auto" w:fill="FFFFFF"/>
              <w:spacing w:line="285" w:lineRule="atLeast"/>
              <w:textAlignment w:val="baseline"/>
              <w:rPr>
                <w:rFonts w:ascii="Times New Roman" w:eastAsia="Times New Roman" w:hAnsi="Times New Roman"/>
                <w:spacing w:val="2"/>
                <w:sz w:val="24"/>
                <w:szCs w:val="24"/>
                <w:lang w:val="kk-KZ" w:eastAsia="ru-RU"/>
              </w:rPr>
            </w:pPr>
            <w:r w:rsidRPr="0063051E">
              <w:rPr>
                <w:rFonts w:ascii="Times New Roman" w:eastAsia="Times New Roman" w:hAnsi="Times New Roman"/>
                <w:spacing w:val="2"/>
                <w:sz w:val="24"/>
                <w:szCs w:val="24"/>
                <w:lang w:val="kk-KZ" w:eastAsia="ru-RU"/>
              </w:rPr>
              <w:t>(этномәдени бірлестіктің басшысы</w:t>
            </w:r>
          </w:p>
          <w:p w:rsidR="00CD574B" w:rsidRPr="0063051E" w:rsidRDefault="00CD574B" w:rsidP="00001CAA">
            <w:pPr>
              <w:shd w:val="clear" w:color="auto" w:fill="FFFFFF"/>
              <w:spacing w:line="285" w:lineRule="atLeast"/>
              <w:textAlignment w:val="baseline"/>
              <w:rPr>
                <w:rFonts w:ascii="Times New Roman" w:eastAsia="Times New Roman" w:hAnsi="Times New Roman"/>
                <w:spacing w:val="2"/>
                <w:sz w:val="24"/>
                <w:szCs w:val="24"/>
                <w:lang w:val="kk-KZ" w:eastAsia="ru-RU"/>
              </w:rPr>
            </w:pPr>
            <w:r w:rsidRPr="0063051E">
              <w:rPr>
                <w:rFonts w:ascii="Times New Roman" w:eastAsia="Times New Roman" w:hAnsi="Times New Roman"/>
                <w:spacing w:val="2"/>
                <w:sz w:val="24"/>
                <w:szCs w:val="24"/>
                <w:lang w:val="kk-KZ" w:eastAsia="ru-RU"/>
              </w:rPr>
              <w:t>(тегі, аты, әкесінің аты)</w:t>
            </w:r>
          </w:p>
          <w:p w:rsidR="00CD574B" w:rsidRPr="0063051E" w:rsidRDefault="00CD574B" w:rsidP="00001CAA">
            <w:pPr>
              <w:shd w:val="clear" w:color="auto" w:fill="FFFFFF"/>
              <w:spacing w:line="285" w:lineRule="atLeast"/>
              <w:textAlignment w:val="baseline"/>
              <w:rPr>
                <w:rFonts w:ascii="Times New Roman" w:eastAsia="Times New Roman" w:hAnsi="Times New Roman"/>
                <w:spacing w:val="2"/>
                <w:sz w:val="28"/>
                <w:szCs w:val="28"/>
                <w:lang w:eastAsia="ru-RU"/>
              </w:rPr>
            </w:pPr>
            <w:r w:rsidRPr="0063051E">
              <w:rPr>
                <w:rFonts w:ascii="Times New Roman" w:eastAsia="Times New Roman" w:hAnsi="Times New Roman"/>
                <w:spacing w:val="2"/>
                <w:sz w:val="28"/>
                <w:szCs w:val="28"/>
                <w:lang w:eastAsia="ru-RU"/>
              </w:rPr>
              <w:t>___________________________________</w:t>
            </w:r>
          </w:p>
          <w:p w:rsidR="00CD574B" w:rsidRPr="0063051E" w:rsidRDefault="00CD574B" w:rsidP="00001CAA">
            <w:pPr>
              <w:shd w:val="clear" w:color="auto" w:fill="FFFFFF"/>
              <w:spacing w:line="285" w:lineRule="atLeast"/>
              <w:textAlignment w:val="baseline"/>
              <w:rPr>
                <w:rFonts w:ascii="Times New Roman" w:eastAsia="Times New Roman" w:hAnsi="Times New Roman"/>
                <w:spacing w:val="2"/>
                <w:sz w:val="24"/>
                <w:szCs w:val="24"/>
                <w:lang w:eastAsia="ru-RU"/>
              </w:rPr>
            </w:pPr>
            <w:r w:rsidRPr="0063051E">
              <w:rPr>
                <w:rFonts w:ascii="Times New Roman" w:eastAsia="Times New Roman" w:hAnsi="Times New Roman"/>
                <w:spacing w:val="2"/>
                <w:sz w:val="24"/>
                <w:szCs w:val="24"/>
                <w:lang w:eastAsia="ru-RU"/>
              </w:rPr>
              <w:t>(</w:t>
            </w:r>
            <w:proofErr w:type="spellStart"/>
            <w:r w:rsidRPr="0063051E">
              <w:rPr>
                <w:rFonts w:ascii="Times New Roman" w:eastAsia="Times New Roman" w:hAnsi="Times New Roman"/>
                <w:spacing w:val="2"/>
                <w:sz w:val="24"/>
                <w:szCs w:val="24"/>
                <w:lang w:eastAsia="ru-RU"/>
              </w:rPr>
              <w:t>мекенжайы</w:t>
            </w:r>
            <w:proofErr w:type="spellEnd"/>
            <w:r w:rsidRPr="0063051E">
              <w:rPr>
                <w:rFonts w:ascii="Times New Roman" w:eastAsia="Times New Roman" w:hAnsi="Times New Roman"/>
                <w:spacing w:val="2"/>
                <w:sz w:val="24"/>
                <w:szCs w:val="24"/>
                <w:lang w:eastAsia="ru-RU"/>
              </w:rPr>
              <w:t xml:space="preserve">, телефоны, электрондық </w:t>
            </w:r>
            <w:proofErr w:type="spellStart"/>
            <w:r w:rsidRPr="0063051E">
              <w:rPr>
                <w:rFonts w:ascii="Times New Roman" w:eastAsia="Times New Roman" w:hAnsi="Times New Roman"/>
                <w:spacing w:val="2"/>
                <w:sz w:val="24"/>
                <w:szCs w:val="24"/>
                <w:lang w:eastAsia="ru-RU"/>
              </w:rPr>
              <w:t>поштасы</w:t>
            </w:r>
            <w:proofErr w:type="spellEnd"/>
            <w:r w:rsidRPr="0063051E">
              <w:rPr>
                <w:rFonts w:ascii="Times New Roman" w:eastAsia="Times New Roman" w:hAnsi="Times New Roman"/>
                <w:spacing w:val="2"/>
                <w:sz w:val="24"/>
                <w:szCs w:val="24"/>
                <w:lang w:eastAsia="ru-RU"/>
              </w:rPr>
              <w:t>)</w:t>
            </w:r>
          </w:p>
        </w:tc>
      </w:tr>
    </w:tbl>
    <w:p w:rsidR="00CD574B" w:rsidRPr="0063051E" w:rsidRDefault="00CD574B" w:rsidP="00CD574B">
      <w:pPr>
        <w:shd w:val="clear" w:color="auto" w:fill="FFFFFF"/>
        <w:spacing w:after="0" w:line="285" w:lineRule="atLeast"/>
        <w:jc w:val="center"/>
        <w:textAlignment w:val="baseline"/>
        <w:rPr>
          <w:rFonts w:ascii="Times New Roman" w:eastAsia="Times New Roman" w:hAnsi="Times New Roman" w:cs="Times New Roman"/>
          <w:bCs/>
          <w:spacing w:val="2"/>
          <w:sz w:val="28"/>
          <w:szCs w:val="28"/>
          <w:bdr w:val="none" w:sz="0" w:space="0" w:color="auto" w:frame="1"/>
          <w:lang w:val="kk-KZ"/>
        </w:rPr>
      </w:pPr>
    </w:p>
    <w:p w:rsidR="00CD574B" w:rsidRPr="0063051E" w:rsidRDefault="00CD574B" w:rsidP="00CD574B">
      <w:pPr>
        <w:shd w:val="clear" w:color="auto" w:fill="FFFFFF"/>
        <w:spacing w:after="0" w:line="285" w:lineRule="atLeast"/>
        <w:jc w:val="center"/>
        <w:textAlignment w:val="baseline"/>
        <w:rPr>
          <w:rFonts w:ascii="Times New Roman" w:eastAsia="Times New Roman" w:hAnsi="Times New Roman" w:cs="Times New Roman"/>
          <w:b/>
          <w:spacing w:val="2"/>
          <w:sz w:val="28"/>
          <w:szCs w:val="28"/>
          <w:lang w:val="kk-KZ"/>
        </w:rPr>
      </w:pPr>
      <w:r w:rsidRPr="0063051E">
        <w:rPr>
          <w:rFonts w:ascii="Times New Roman" w:eastAsia="Times New Roman" w:hAnsi="Times New Roman" w:cs="Times New Roman"/>
          <w:b/>
          <w:bCs/>
          <w:spacing w:val="2"/>
          <w:sz w:val="28"/>
          <w:szCs w:val="28"/>
          <w:bdr w:val="none" w:sz="0" w:space="0" w:color="auto" w:frame="1"/>
          <w:lang w:val="kk-KZ"/>
        </w:rPr>
        <w:t>Өтініш</w:t>
      </w:r>
      <w:r w:rsidRPr="0063051E">
        <w:rPr>
          <w:rFonts w:ascii="Times New Roman" w:eastAsia="Times New Roman" w:hAnsi="Times New Roman" w:cs="Times New Roman"/>
          <w:b/>
          <w:spacing w:val="2"/>
          <w:sz w:val="28"/>
          <w:szCs w:val="28"/>
          <w:lang w:val="kk-KZ"/>
        </w:rPr>
        <w:br/>
      </w:r>
    </w:p>
    <w:p w:rsidR="00CD574B" w:rsidRPr="0063051E" w:rsidRDefault="00CD574B" w:rsidP="00CD574B">
      <w:pPr>
        <w:shd w:val="clear" w:color="auto" w:fill="FFFFFF"/>
        <w:spacing w:after="0" w:line="285" w:lineRule="atLeast"/>
        <w:jc w:val="both"/>
        <w:textAlignment w:val="baseline"/>
        <w:rPr>
          <w:rFonts w:ascii="Times New Roman" w:eastAsia="Times New Roman" w:hAnsi="Times New Roman" w:cs="Times New Roman"/>
          <w:spacing w:val="2"/>
          <w:sz w:val="28"/>
          <w:szCs w:val="28"/>
          <w:lang w:val="kk-KZ"/>
        </w:rPr>
      </w:pPr>
      <w:r w:rsidRPr="0063051E">
        <w:rPr>
          <w:rFonts w:ascii="Times New Roman" w:eastAsia="Times New Roman" w:hAnsi="Times New Roman" w:cs="Times New Roman"/>
          <w:spacing w:val="2"/>
          <w:sz w:val="28"/>
          <w:szCs w:val="28"/>
          <w:lang w:val="kk-KZ"/>
        </w:rPr>
        <w:t xml:space="preserve">     Сізден _________________________________________________________________ </w:t>
      </w:r>
    </w:p>
    <w:p w:rsidR="00CD574B" w:rsidRPr="0063051E" w:rsidRDefault="00CD574B" w:rsidP="00CD574B">
      <w:pPr>
        <w:shd w:val="clear" w:color="auto" w:fill="FFFFFF"/>
        <w:spacing w:after="0" w:line="285" w:lineRule="atLeast"/>
        <w:jc w:val="center"/>
        <w:textAlignment w:val="baseline"/>
        <w:rPr>
          <w:rFonts w:ascii="Times New Roman" w:eastAsia="Times New Roman" w:hAnsi="Times New Roman" w:cs="Times New Roman"/>
          <w:i/>
          <w:spacing w:val="2"/>
          <w:sz w:val="24"/>
          <w:szCs w:val="24"/>
          <w:lang w:val="kk-KZ"/>
        </w:rPr>
      </w:pPr>
      <w:r w:rsidRPr="0063051E">
        <w:rPr>
          <w:rFonts w:ascii="Times New Roman" w:eastAsia="Times New Roman" w:hAnsi="Times New Roman" w:cs="Times New Roman"/>
          <w:i/>
          <w:spacing w:val="2"/>
          <w:sz w:val="24"/>
          <w:szCs w:val="24"/>
          <w:lang w:val="kk-KZ"/>
        </w:rPr>
        <w:t>(этномәдени бірлестіктің, құрылымдық бөлімшенің атауы)</w:t>
      </w:r>
    </w:p>
    <w:p w:rsidR="00CD574B" w:rsidRPr="0063051E" w:rsidRDefault="00CD574B" w:rsidP="00CD574B">
      <w:pPr>
        <w:shd w:val="clear" w:color="auto" w:fill="FFFFFF"/>
        <w:spacing w:before="100" w:beforeAutospacing="1" w:after="0" w:afterAutospacing="1" w:line="285" w:lineRule="atLeast"/>
        <w:jc w:val="both"/>
        <w:textAlignment w:val="baseline"/>
        <w:rPr>
          <w:rFonts w:ascii="Times New Roman" w:eastAsia="Times New Roman" w:hAnsi="Times New Roman" w:cs="Times New Roman"/>
          <w:spacing w:val="2"/>
          <w:sz w:val="28"/>
          <w:szCs w:val="28"/>
          <w:lang w:val="kk-KZ"/>
        </w:rPr>
      </w:pPr>
      <w:r w:rsidRPr="0063051E">
        <w:rPr>
          <w:rFonts w:ascii="Times New Roman" w:eastAsia="Times New Roman" w:hAnsi="Times New Roman" w:cs="Times New Roman"/>
          <w:spacing w:val="2"/>
          <w:sz w:val="28"/>
          <w:szCs w:val="28"/>
          <w:lang w:val="kk-KZ"/>
        </w:rPr>
        <w:t xml:space="preserve">қоғамдық аккредиттеуден өткізуді және Қазақстан халқы Ассамблеясы этномәдени бірлестіктерінің тізіліміне енгізуді сұраймын.                  </w:t>
      </w:r>
    </w:p>
    <w:p w:rsidR="00CD574B" w:rsidRPr="0063051E" w:rsidRDefault="00CD574B" w:rsidP="00CD574B">
      <w:pPr>
        <w:shd w:val="clear" w:color="auto" w:fill="FFFFFF"/>
        <w:spacing w:after="0" w:line="285" w:lineRule="atLeast"/>
        <w:textAlignment w:val="baseline"/>
        <w:rPr>
          <w:rFonts w:ascii="Times New Roman" w:eastAsia="Times New Roman" w:hAnsi="Times New Roman" w:cs="Times New Roman"/>
          <w:spacing w:val="2"/>
          <w:sz w:val="28"/>
          <w:szCs w:val="28"/>
          <w:lang w:val="kk-KZ"/>
        </w:rPr>
      </w:pPr>
      <w:r w:rsidRPr="0063051E">
        <w:rPr>
          <w:rFonts w:ascii="Times New Roman" w:eastAsia="Times New Roman" w:hAnsi="Times New Roman" w:cs="Times New Roman"/>
          <w:spacing w:val="2"/>
          <w:sz w:val="28"/>
          <w:szCs w:val="28"/>
          <w:lang w:val="kk-KZ"/>
        </w:rPr>
        <w:lastRenderedPageBreak/>
        <w:t xml:space="preserve">     Өтінішке мынадай құжаттар қоса беріледі:</w:t>
      </w:r>
      <w:r w:rsidRPr="0063051E">
        <w:rPr>
          <w:rFonts w:ascii="Times New Roman" w:eastAsia="Times New Roman" w:hAnsi="Times New Roman" w:cs="Times New Roman"/>
          <w:spacing w:val="2"/>
          <w:sz w:val="28"/>
          <w:szCs w:val="28"/>
          <w:lang w:val="kk-KZ"/>
        </w:rPr>
        <w:br/>
        <w:t>     1) ____________________________________________________________</w:t>
      </w:r>
      <w:r w:rsidRPr="0063051E">
        <w:rPr>
          <w:rFonts w:ascii="Times New Roman" w:eastAsia="Times New Roman" w:hAnsi="Times New Roman" w:cs="Times New Roman"/>
          <w:spacing w:val="2"/>
          <w:sz w:val="28"/>
          <w:szCs w:val="28"/>
          <w:lang w:val="kk-KZ"/>
        </w:rPr>
        <w:br/>
        <w:t>     2) ____________________________________________________________</w:t>
      </w:r>
    </w:p>
    <w:p w:rsidR="00CD574B" w:rsidRPr="0063051E" w:rsidRDefault="00CD574B" w:rsidP="00CD574B">
      <w:pPr>
        <w:shd w:val="clear" w:color="auto" w:fill="FFFFFF"/>
        <w:spacing w:after="0" w:line="285" w:lineRule="atLeast"/>
        <w:textAlignment w:val="baseline"/>
        <w:rPr>
          <w:rFonts w:ascii="Times New Roman" w:eastAsia="Times New Roman" w:hAnsi="Times New Roman" w:cs="Times New Roman"/>
          <w:spacing w:val="2"/>
          <w:sz w:val="24"/>
          <w:szCs w:val="24"/>
          <w:lang w:val="kk-KZ"/>
        </w:rPr>
      </w:pPr>
      <w:r w:rsidRPr="0063051E">
        <w:rPr>
          <w:rFonts w:ascii="Times New Roman" w:eastAsia="Times New Roman" w:hAnsi="Times New Roman" w:cs="Times New Roman"/>
          <w:spacing w:val="2"/>
          <w:sz w:val="28"/>
          <w:szCs w:val="28"/>
          <w:lang w:val="kk-KZ"/>
        </w:rPr>
        <w:t xml:space="preserve">     3) ____________________________________________________________</w:t>
      </w:r>
      <w:r w:rsidRPr="0063051E">
        <w:rPr>
          <w:rFonts w:ascii="Times New Roman" w:eastAsia="Times New Roman" w:hAnsi="Times New Roman" w:cs="Times New Roman"/>
          <w:spacing w:val="2"/>
          <w:sz w:val="28"/>
          <w:szCs w:val="28"/>
          <w:lang w:val="kk-KZ"/>
        </w:rPr>
        <w:br/>
        <w:t>     4) ____________________________________________________________</w:t>
      </w:r>
      <w:r w:rsidRPr="0063051E">
        <w:rPr>
          <w:rFonts w:ascii="Times New Roman" w:eastAsia="Times New Roman" w:hAnsi="Times New Roman" w:cs="Times New Roman"/>
          <w:spacing w:val="2"/>
          <w:sz w:val="28"/>
          <w:szCs w:val="28"/>
          <w:lang w:val="kk-KZ"/>
        </w:rPr>
        <w:br/>
        <w:t>     5) ____________________________________________________________</w:t>
      </w:r>
      <w:r w:rsidRPr="0063051E">
        <w:rPr>
          <w:rFonts w:ascii="Times New Roman" w:eastAsia="Times New Roman" w:hAnsi="Times New Roman" w:cs="Times New Roman"/>
          <w:spacing w:val="2"/>
          <w:sz w:val="24"/>
          <w:szCs w:val="24"/>
          <w:lang w:val="kk-KZ"/>
        </w:rPr>
        <w:br/>
      </w:r>
    </w:p>
    <w:p w:rsidR="00CD574B" w:rsidRPr="0063051E" w:rsidRDefault="00CD574B" w:rsidP="00CD574B">
      <w:pPr>
        <w:shd w:val="clear" w:color="auto" w:fill="FFFFFF"/>
        <w:spacing w:after="0" w:line="285" w:lineRule="atLeast"/>
        <w:textAlignment w:val="baseline"/>
        <w:rPr>
          <w:rFonts w:ascii="Times New Roman" w:eastAsia="Times New Roman" w:hAnsi="Times New Roman" w:cs="Times New Roman"/>
          <w:spacing w:val="2"/>
          <w:sz w:val="24"/>
          <w:szCs w:val="24"/>
          <w:lang w:val="kk-KZ"/>
        </w:rPr>
      </w:pPr>
    </w:p>
    <w:p w:rsidR="00CD574B" w:rsidRPr="0063051E" w:rsidRDefault="00CD574B" w:rsidP="00CD574B">
      <w:pPr>
        <w:shd w:val="clear" w:color="auto" w:fill="FFFFFF"/>
        <w:spacing w:after="360" w:line="285" w:lineRule="atLeast"/>
        <w:textAlignment w:val="baseline"/>
        <w:rPr>
          <w:rFonts w:ascii="Times New Roman" w:eastAsia="Times New Roman" w:hAnsi="Times New Roman" w:cs="Times New Roman"/>
          <w:spacing w:val="2"/>
          <w:sz w:val="28"/>
          <w:szCs w:val="28"/>
          <w:lang w:val="kk-KZ"/>
        </w:rPr>
      </w:pPr>
      <w:r w:rsidRPr="0063051E">
        <w:rPr>
          <w:rFonts w:ascii="Times New Roman" w:eastAsia="Times New Roman" w:hAnsi="Times New Roman" w:cs="Times New Roman"/>
          <w:spacing w:val="2"/>
          <w:sz w:val="28"/>
          <w:szCs w:val="28"/>
          <w:lang w:val="kk-KZ"/>
        </w:rPr>
        <w:t xml:space="preserve">МО                                                                  20 __ ж. «____» ______________ </w:t>
      </w:r>
    </w:p>
    <w:p w:rsidR="00CD574B" w:rsidRPr="0063051E" w:rsidRDefault="00CD574B" w:rsidP="00CD574B">
      <w:pPr>
        <w:shd w:val="clear" w:color="auto" w:fill="FFFFFF"/>
        <w:spacing w:after="360" w:line="285" w:lineRule="atLeast"/>
        <w:jc w:val="center"/>
        <w:textAlignment w:val="baseline"/>
        <w:rPr>
          <w:rFonts w:ascii="Times New Roman" w:eastAsia="Times New Roman" w:hAnsi="Times New Roman" w:cs="Times New Roman"/>
          <w:i/>
          <w:spacing w:val="2"/>
          <w:sz w:val="24"/>
          <w:szCs w:val="24"/>
          <w:lang w:val="kk-KZ"/>
        </w:rPr>
      </w:pPr>
      <w:r w:rsidRPr="0063051E">
        <w:rPr>
          <w:rFonts w:ascii="Times New Roman" w:eastAsia="Times New Roman" w:hAnsi="Times New Roman" w:cs="Times New Roman"/>
          <w:spacing w:val="2"/>
          <w:sz w:val="28"/>
          <w:szCs w:val="28"/>
          <w:lang w:val="kk-KZ"/>
        </w:rPr>
        <w:t>________________________________________________________________</w:t>
      </w:r>
      <w:r w:rsidRPr="0063051E">
        <w:rPr>
          <w:rFonts w:ascii="Times New Roman" w:eastAsia="Times New Roman" w:hAnsi="Times New Roman" w:cs="Times New Roman"/>
          <w:spacing w:val="2"/>
          <w:sz w:val="28"/>
          <w:szCs w:val="28"/>
          <w:lang w:val="kk-KZ"/>
        </w:rPr>
        <w:br/>
      </w:r>
      <w:r w:rsidRPr="0063051E">
        <w:rPr>
          <w:rFonts w:ascii="Times New Roman" w:eastAsia="Times New Roman" w:hAnsi="Times New Roman" w:cs="Times New Roman"/>
          <w:i/>
          <w:spacing w:val="2"/>
          <w:sz w:val="24"/>
          <w:szCs w:val="24"/>
          <w:lang w:val="kk-KZ"/>
        </w:rPr>
        <w:t>(басшыны қолы, тегі, аты, әкесінің аты)</w:t>
      </w:r>
    </w:p>
    <w:p w:rsidR="00CD574B" w:rsidRPr="0063051E" w:rsidRDefault="00CD574B" w:rsidP="00CD574B">
      <w:pPr>
        <w:shd w:val="clear" w:color="auto" w:fill="FFFFFF"/>
        <w:spacing w:after="0" w:line="285" w:lineRule="atLeast"/>
        <w:textAlignment w:val="baseline"/>
        <w:rPr>
          <w:rFonts w:ascii="Times New Roman" w:eastAsia="Times New Roman" w:hAnsi="Times New Roman" w:cs="Times New Roman"/>
          <w:spacing w:val="2"/>
          <w:sz w:val="28"/>
          <w:szCs w:val="28"/>
          <w:lang w:val="kk-KZ"/>
        </w:rPr>
      </w:pPr>
      <w:r w:rsidRPr="0063051E">
        <w:rPr>
          <w:rFonts w:ascii="Times New Roman" w:eastAsia="Times New Roman" w:hAnsi="Times New Roman" w:cs="Times New Roman"/>
          <w:spacing w:val="2"/>
          <w:sz w:val="28"/>
          <w:szCs w:val="28"/>
          <w:lang w:val="kk-KZ"/>
        </w:rPr>
        <w:t xml:space="preserve">Өтініш түскен күн 20 __ ж. «____» ______________ </w:t>
      </w:r>
    </w:p>
    <w:p w:rsidR="00CD574B" w:rsidRPr="0063051E" w:rsidRDefault="00CD574B" w:rsidP="00CD574B">
      <w:pPr>
        <w:shd w:val="clear" w:color="auto" w:fill="FFFFFF"/>
        <w:spacing w:after="0" w:line="285" w:lineRule="atLeast"/>
        <w:textAlignment w:val="baseline"/>
        <w:rPr>
          <w:rFonts w:ascii="Times New Roman" w:eastAsia="Times New Roman" w:hAnsi="Times New Roman" w:cs="Times New Roman"/>
          <w:i/>
          <w:spacing w:val="2"/>
          <w:sz w:val="24"/>
          <w:szCs w:val="24"/>
          <w:lang w:val="kk-KZ"/>
        </w:rPr>
      </w:pPr>
      <w:r w:rsidRPr="0063051E">
        <w:rPr>
          <w:rFonts w:ascii="Times New Roman" w:eastAsia="Times New Roman" w:hAnsi="Times New Roman" w:cs="Times New Roman"/>
          <w:spacing w:val="2"/>
          <w:sz w:val="28"/>
          <w:szCs w:val="28"/>
          <w:lang w:val="kk-KZ"/>
        </w:rPr>
        <w:t>Тіркеу нөмірі _____</w:t>
      </w:r>
      <w:r w:rsidRPr="0063051E">
        <w:rPr>
          <w:rFonts w:ascii="Times New Roman" w:eastAsia="Times New Roman" w:hAnsi="Times New Roman" w:cs="Times New Roman"/>
          <w:spacing w:val="2"/>
          <w:sz w:val="28"/>
          <w:szCs w:val="28"/>
          <w:lang w:val="kk-KZ"/>
        </w:rPr>
        <w:br/>
        <w:t>_________________________________________________________________</w:t>
      </w:r>
      <w:r w:rsidRPr="0063051E">
        <w:rPr>
          <w:rFonts w:ascii="Times New Roman" w:eastAsia="Times New Roman" w:hAnsi="Times New Roman" w:cs="Times New Roman"/>
          <w:spacing w:val="2"/>
          <w:sz w:val="28"/>
          <w:szCs w:val="28"/>
          <w:lang w:val="kk-KZ"/>
        </w:rPr>
        <w:br/>
      </w:r>
      <w:r w:rsidRPr="0063051E">
        <w:rPr>
          <w:rFonts w:ascii="Times New Roman" w:eastAsia="Times New Roman" w:hAnsi="Times New Roman" w:cs="Times New Roman"/>
          <w:i/>
          <w:spacing w:val="2"/>
          <w:sz w:val="24"/>
          <w:szCs w:val="24"/>
          <w:lang w:val="kk-KZ"/>
        </w:rPr>
        <w:t>(жауапты адамның) қолы, тегі, аты, әкесінің аты)</w:t>
      </w:r>
    </w:p>
    <w:p w:rsidR="00CD574B" w:rsidRPr="0063051E" w:rsidRDefault="00CD574B" w:rsidP="00CD574B">
      <w:pPr>
        <w:shd w:val="clear" w:color="auto" w:fill="FFFFFF"/>
        <w:spacing w:after="0" w:line="285" w:lineRule="atLeast"/>
        <w:textAlignment w:val="baseline"/>
        <w:rPr>
          <w:rFonts w:ascii="Times New Roman" w:eastAsia="Times New Roman" w:hAnsi="Times New Roman" w:cs="Times New Roman"/>
          <w:i/>
          <w:spacing w:val="2"/>
          <w:sz w:val="24"/>
          <w:szCs w:val="24"/>
          <w:lang w:val="kk-KZ"/>
        </w:rPr>
      </w:pPr>
    </w:p>
    <w:p w:rsidR="00CD574B" w:rsidRPr="0063051E" w:rsidRDefault="00CD574B" w:rsidP="00CD574B">
      <w:pPr>
        <w:shd w:val="clear" w:color="auto" w:fill="FFFFFF"/>
        <w:spacing w:after="0" w:line="285" w:lineRule="atLeast"/>
        <w:textAlignment w:val="baseline"/>
        <w:rPr>
          <w:rFonts w:ascii="Times New Roman" w:eastAsia="Times New Roman" w:hAnsi="Times New Roman" w:cs="Times New Roman"/>
          <w:i/>
          <w:spacing w:val="2"/>
          <w:sz w:val="24"/>
          <w:szCs w:val="24"/>
          <w:lang w:val="kk-KZ"/>
        </w:rPr>
      </w:pPr>
    </w:p>
    <w:p w:rsidR="00CD574B" w:rsidRPr="0063051E" w:rsidRDefault="00CD574B" w:rsidP="00CD574B">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val="kk-KZ"/>
        </w:rPr>
      </w:pPr>
      <w:r w:rsidRPr="0063051E">
        <w:rPr>
          <w:rFonts w:ascii="Times New Roman" w:eastAsia="Times New Roman" w:hAnsi="Times New Roman" w:cs="Times New Roman"/>
          <w:color w:val="000000"/>
          <w:spacing w:val="2"/>
          <w:sz w:val="28"/>
          <w:szCs w:val="28"/>
          <w:lang w:val="kk-KZ"/>
        </w:rPr>
        <w:t>__________________________</w:t>
      </w:r>
    </w:p>
    <w:p w:rsidR="00CD574B" w:rsidRPr="0063051E" w:rsidRDefault="00CD574B" w:rsidP="00CD574B">
      <w:pPr>
        <w:shd w:val="clear" w:color="auto" w:fill="FFFFFF"/>
        <w:spacing w:after="0" w:line="285" w:lineRule="atLeast"/>
        <w:jc w:val="center"/>
        <w:textAlignment w:val="baseline"/>
        <w:rPr>
          <w:rFonts w:ascii="Times New Roman" w:eastAsia="Times New Roman" w:hAnsi="Times New Roman" w:cs="Times New Roman"/>
          <w:i/>
          <w:spacing w:val="2"/>
          <w:sz w:val="24"/>
          <w:szCs w:val="24"/>
          <w:lang w:val="kk-KZ"/>
        </w:rPr>
      </w:pPr>
    </w:p>
    <w:p w:rsidR="00CD574B" w:rsidRDefault="00CD574B" w:rsidP="00CD574B">
      <w:pPr>
        <w:shd w:val="clear" w:color="auto" w:fill="FFFFFF"/>
        <w:spacing w:after="0" w:line="285" w:lineRule="atLeast"/>
        <w:jc w:val="center"/>
        <w:textAlignment w:val="baseline"/>
        <w:rPr>
          <w:rFonts w:ascii="Times New Roman" w:eastAsia="Times New Roman" w:hAnsi="Times New Roman" w:cs="Times New Roman"/>
          <w:i/>
          <w:spacing w:val="2"/>
          <w:sz w:val="24"/>
          <w:szCs w:val="24"/>
          <w:lang w:val="kk-KZ"/>
        </w:rPr>
      </w:pPr>
    </w:p>
    <w:p w:rsidR="00CD574B" w:rsidRDefault="00CD574B" w:rsidP="00CD574B">
      <w:pPr>
        <w:shd w:val="clear" w:color="auto" w:fill="FFFFFF"/>
        <w:spacing w:after="0" w:line="285" w:lineRule="atLeast"/>
        <w:jc w:val="center"/>
        <w:textAlignment w:val="baseline"/>
        <w:rPr>
          <w:rFonts w:ascii="Times New Roman" w:eastAsia="Times New Roman" w:hAnsi="Times New Roman" w:cs="Times New Roman"/>
          <w:i/>
          <w:spacing w:val="2"/>
          <w:sz w:val="24"/>
          <w:szCs w:val="24"/>
          <w:lang w:val="kk-KZ"/>
        </w:rPr>
      </w:pPr>
    </w:p>
    <w:p w:rsidR="00CD574B" w:rsidRDefault="00CD574B" w:rsidP="00CD574B">
      <w:pPr>
        <w:shd w:val="clear" w:color="auto" w:fill="FFFFFF"/>
        <w:spacing w:after="0" w:line="285" w:lineRule="atLeast"/>
        <w:jc w:val="center"/>
        <w:textAlignment w:val="baseline"/>
        <w:rPr>
          <w:rFonts w:ascii="Times New Roman" w:eastAsia="Times New Roman" w:hAnsi="Times New Roman" w:cs="Times New Roman"/>
          <w:i/>
          <w:spacing w:val="2"/>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0"/>
        <w:gridCol w:w="4105"/>
      </w:tblGrid>
      <w:tr w:rsidR="00CD574B" w:rsidRPr="0063051E" w:rsidTr="00001CAA">
        <w:tc>
          <w:tcPr>
            <w:tcW w:w="5240" w:type="dxa"/>
          </w:tcPr>
          <w:p w:rsidR="00CD574B" w:rsidRPr="0063051E" w:rsidRDefault="00CD574B" w:rsidP="00001CAA">
            <w:pPr>
              <w:spacing w:line="285" w:lineRule="atLeast"/>
              <w:jc w:val="right"/>
              <w:textAlignment w:val="baseline"/>
              <w:rPr>
                <w:rFonts w:ascii="Times New Roman" w:eastAsia="Times New Roman" w:hAnsi="Times New Roman" w:cs="Times New Roman"/>
                <w:spacing w:val="2"/>
                <w:sz w:val="24"/>
                <w:szCs w:val="24"/>
                <w:lang w:val="kk-KZ" w:eastAsia="ru-RU"/>
              </w:rPr>
            </w:pPr>
          </w:p>
        </w:tc>
        <w:tc>
          <w:tcPr>
            <w:tcW w:w="4105" w:type="dxa"/>
          </w:tcPr>
          <w:p w:rsidR="00CD574B" w:rsidRPr="0063051E" w:rsidRDefault="00CD574B" w:rsidP="00001CAA">
            <w:pPr>
              <w:shd w:val="clear" w:color="auto" w:fill="FFFFFF"/>
              <w:spacing w:line="285" w:lineRule="atLeast"/>
              <w:jc w:val="center"/>
              <w:textAlignment w:val="baseline"/>
              <w:rPr>
                <w:rFonts w:ascii="Times New Roman" w:eastAsia="Times New Roman" w:hAnsi="Times New Roman" w:cs="Times New Roman"/>
                <w:spacing w:val="2"/>
                <w:sz w:val="24"/>
                <w:szCs w:val="24"/>
                <w:lang w:val="kk-KZ" w:eastAsia="ru-RU"/>
              </w:rPr>
            </w:pPr>
            <w:r w:rsidRPr="0063051E">
              <w:rPr>
                <w:rFonts w:ascii="Times New Roman" w:eastAsia="Times New Roman" w:hAnsi="Times New Roman" w:cs="Times New Roman"/>
                <w:spacing w:val="2"/>
                <w:sz w:val="24"/>
                <w:szCs w:val="24"/>
                <w:lang w:val="kk-KZ" w:eastAsia="ru-RU"/>
              </w:rPr>
              <w:t>2021 жылғы 22 қарашадағы</w:t>
            </w:r>
          </w:p>
          <w:p w:rsidR="00CD574B" w:rsidRPr="0063051E" w:rsidRDefault="00CD574B" w:rsidP="00001CAA">
            <w:pPr>
              <w:shd w:val="clear" w:color="auto" w:fill="FFFFFF"/>
              <w:spacing w:line="285" w:lineRule="atLeast"/>
              <w:jc w:val="center"/>
              <w:textAlignment w:val="baseline"/>
              <w:rPr>
                <w:rFonts w:ascii="Times New Roman" w:eastAsia="Times New Roman" w:hAnsi="Times New Roman" w:cs="Times New Roman"/>
                <w:spacing w:val="2"/>
                <w:sz w:val="24"/>
                <w:szCs w:val="24"/>
                <w:lang w:val="kk-KZ" w:eastAsia="ru-RU"/>
              </w:rPr>
            </w:pPr>
            <w:r w:rsidRPr="0063051E">
              <w:rPr>
                <w:rFonts w:ascii="Times New Roman" w:eastAsia="Times New Roman" w:hAnsi="Times New Roman" w:cs="Times New Roman"/>
                <w:spacing w:val="2"/>
                <w:sz w:val="24"/>
                <w:szCs w:val="24"/>
                <w:lang w:val="kk-KZ" w:eastAsia="ru-RU"/>
              </w:rPr>
              <w:t>Қазақстан халқы Ассамблеясының этномәдени бірлестіктерін қоғамдық аккредиттеу қағидаларына</w:t>
            </w:r>
          </w:p>
          <w:p w:rsidR="00CD574B" w:rsidRPr="0063051E" w:rsidRDefault="00CD574B" w:rsidP="00001CAA">
            <w:pPr>
              <w:spacing w:line="285" w:lineRule="atLeast"/>
              <w:jc w:val="center"/>
              <w:textAlignment w:val="baseline"/>
              <w:rPr>
                <w:rFonts w:ascii="Times New Roman" w:eastAsia="Times New Roman" w:hAnsi="Times New Roman" w:cs="Times New Roman"/>
                <w:spacing w:val="2"/>
                <w:sz w:val="24"/>
                <w:szCs w:val="24"/>
                <w:lang w:val="kk-KZ" w:eastAsia="ru-RU"/>
              </w:rPr>
            </w:pPr>
            <w:r w:rsidRPr="0063051E">
              <w:rPr>
                <w:rFonts w:ascii="Times New Roman" w:eastAsia="Times New Roman" w:hAnsi="Times New Roman" w:cs="Times New Roman"/>
                <w:spacing w:val="2"/>
                <w:sz w:val="24"/>
                <w:szCs w:val="24"/>
                <w:lang w:val="kk-KZ" w:eastAsia="ru-RU"/>
              </w:rPr>
              <w:t>2-ҚОСЫМША</w:t>
            </w:r>
          </w:p>
        </w:tc>
      </w:tr>
    </w:tbl>
    <w:p w:rsidR="00CD574B" w:rsidRPr="0063051E" w:rsidRDefault="00CD574B" w:rsidP="00CD574B">
      <w:pPr>
        <w:shd w:val="clear" w:color="auto" w:fill="FFFFFF"/>
        <w:spacing w:after="0" w:line="285" w:lineRule="atLeast"/>
        <w:textAlignment w:val="baseline"/>
        <w:rPr>
          <w:rFonts w:ascii="Times New Roman" w:eastAsia="Times New Roman" w:hAnsi="Times New Roman" w:cs="Times New Roman"/>
          <w:i/>
          <w:spacing w:val="2"/>
          <w:sz w:val="28"/>
          <w:szCs w:val="28"/>
          <w:lang w:val="kk-KZ"/>
        </w:rPr>
      </w:pPr>
    </w:p>
    <w:p w:rsidR="00CD574B" w:rsidRPr="0063051E" w:rsidRDefault="00CD574B" w:rsidP="00CD574B">
      <w:pPr>
        <w:spacing w:after="0"/>
        <w:jc w:val="center"/>
        <w:rPr>
          <w:rFonts w:ascii="Times New Roman" w:eastAsia="Calibri" w:hAnsi="Times New Roman" w:cs="Times New Roman"/>
          <w:b/>
          <w:sz w:val="28"/>
          <w:szCs w:val="28"/>
          <w:lang w:val="kk-KZ"/>
        </w:rPr>
      </w:pPr>
    </w:p>
    <w:p w:rsidR="00CD574B" w:rsidRPr="0063051E" w:rsidRDefault="00CD574B" w:rsidP="00CD574B">
      <w:pPr>
        <w:spacing w:after="0"/>
        <w:jc w:val="center"/>
        <w:rPr>
          <w:rFonts w:ascii="Times New Roman" w:eastAsia="Calibri" w:hAnsi="Times New Roman" w:cs="Times New Roman"/>
          <w:b/>
          <w:sz w:val="28"/>
          <w:szCs w:val="28"/>
          <w:lang w:val="kk-KZ"/>
        </w:rPr>
      </w:pPr>
      <w:r w:rsidRPr="0063051E">
        <w:rPr>
          <w:rFonts w:ascii="Times New Roman" w:eastAsia="Calibri" w:hAnsi="Times New Roman" w:cs="Times New Roman"/>
          <w:b/>
          <w:sz w:val="28"/>
          <w:szCs w:val="28"/>
          <w:lang w:val="kk-KZ"/>
        </w:rPr>
        <w:t xml:space="preserve">ЭТНОМӘДЕНИ БІРЛЕСТІКТІҢ </w:t>
      </w:r>
    </w:p>
    <w:p w:rsidR="00CD574B" w:rsidRPr="0063051E" w:rsidRDefault="00CD574B" w:rsidP="00CD574B">
      <w:pPr>
        <w:spacing w:after="0"/>
        <w:jc w:val="center"/>
        <w:rPr>
          <w:rFonts w:ascii="Times New Roman" w:eastAsia="Calibri" w:hAnsi="Times New Roman" w:cs="Times New Roman"/>
          <w:b/>
          <w:sz w:val="28"/>
          <w:szCs w:val="28"/>
          <w:lang w:val="kk-KZ"/>
        </w:rPr>
      </w:pPr>
      <w:r w:rsidRPr="0063051E">
        <w:rPr>
          <w:rFonts w:ascii="Times New Roman" w:eastAsia="Calibri" w:hAnsi="Times New Roman" w:cs="Times New Roman"/>
          <w:b/>
          <w:sz w:val="28"/>
          <w:szCs w:val="28"/>
          <w:lang w:val="kk-KZ"/>
        </w:rPr>
        <w:t>ПАСПОРТЫ</w:t>
      </w:r>
    </w:p>
    <w:p w:rsidR="00CD574B" w:rsidRPr="0063051E" w:rsidRDefault="00CD574B" w:rsidP="00CD574B">
      <w:pPr>
        <w:shd w:val="clear" w:color="auto" w:fill="FFFFFF"/>
        <w:spacing w:after="0" w:line="285" w:lineRule="atLeast"/>
        <w:jc w:val="center"/>
        <w:textAlignment w:val="baseline"/>
        <w:rPr>
          <w:rFonts w:ascii="Times New Roman" w:eastAsia="Times New Roman" w:hAnsi="Times New Roman" w:cs="Times New Roman"/>
          <w:sz w:val="28"/>
          <w:szCs w:val="28"/>
          <w:lang w:val="kk-KZ"/>
        </w:rPr>
      </w:pPr>
      <w:r w:rsidRPr="0063051E">
        <w:rPr>
          <w:rFonts w:ascii="Times New Roman" w:eastAsia="Times New Roman" w:hAnsi="Times New Roman" w:cs="Times New Roman"/>
          <w:sz w:val="28"/>
          <w:szCs w:val="28"/>
          <w:lang w:val="kk-KZ"/>
        </w:rPr>
        <w:t>(этномәдени бірлестік басшысының өзі толтырады)</w:t>
      </w:r>
    </w:p>
    <w:p w:rsidR="00CD574B" w:rsidRPr="0063051E" w:rsidRDefault="00CD574B" w:rsidP="00CD574B">
      <w:pPr>
        <w:spacing w:after="0" w:line="240" w:lineRule="auto"/>
        <w:jc w:val="center"/>
        <w:rPr>
          <w:rFonts w:ascii="Times New Roman" w:eastAsia="Calibri" w:hAnsi="Times New Roman" w:cs="Times New Roman"/>
          <w:sz w:val="28"/>
          <w:szCs w:val="28"/>
          <w:lang w:val="kk-KZ"/>
        </w:rPr>
      </w:pPr>
    </w:p>
    <w:p w:rsidR="00CD574B" w:rsidRPr="0063051E" w:rsidRDefault="00CD574B" w:rsidP="00CD574B">
      <w:pPr>
        <w:tabs>
          <w:tab w:val="left" w:pos="851"/>
        </w:tabs>
        <w:spacing w:after="0" w:line="240" w:lineRule="auto"/>
        <w:ind w:firstLine="709"/>
        <w:jc w:val="both"/>
        <w:rPr>
          <w:rFonts w:ascii="Times New Roman" w:eastAsia="Calibri" w:hAnsi="Times New Roman" w:cs="Times New Roman"/>
          <w:sz w:val="28"/>
          <w:szCs w:val="28"/>
          <w:lang w:val="kk-KZ"/>
        </w:rPr>
      </w:pPr>
      <w:r w:rsidRPr="0063051E">
        <w:rPr>
          <w:rFonts w:ascii="Times New Roman" w:eastAsia="Calibri" w:hAnsi="Times New Roman" w:cs="Times New Roman"/>
          <w:sz w:val="28"/>
          <w:szCs w:val="28"/>
          <w:lang w:val="kk-KZ"/>
        </w:rPr>
        <w:t>1. Тіркелуі және орналасқан жері туралы мәліметтер:</w:t>
      </w:r>
    </w:p>
    <w:p w:rsidR="00CD574B" w:rsidRPr="0063051E" w:rsidRDefault="00CD574B" w:rsidP="00CD574B">
      <w:pPr>
        <w:tabs>
          <w:tab w:val="left" w:pos="851"/>
        </w:tabs>
        <w:spacing w:after="0" w:line="240" w:lineRule="auto"/>
        <w:ind w:firstLine="709"/>
        <w:jc w:val="both"/>
        <w:rPr>
          <w:rFonts w:ascii="Times New Roman" w:eastAsia="Calibri" w:hAnsi="Times New Roman" w:cs="Times New Roman"/>
          <w:bCs/>
          <w:sz w:val="28"/>
          <w:szCs w:val="28"/>
          <w:lang w:val="kk-KZ"/>
        </w:rPr>
      </w:pPr>
      <w:r w:rsidRPr="0063051E">
        <w:rPr>
          <w:rFonts w:ascii="Times New Roman" w:eastAsia="Calibri" w:hAnsi="Times New Roman" w:cs="Times New Roman"/>
          <w:bCs/>
          <w:sz w:val="28"/>
          <w:szCs w:val="28"/>
          <w:lang w:val="kk-KZ"/>
        </w:rPr>
        <w:t>ұйымдық-құқықтық нысаны және толық атауы;</w:t>
      </w:r>
    </w:p>
    <w:p w:rsidR="00CD574B" w:rsidRPr="0063051E" w:rsidRDefault="00CD574B" w:rsidP="00CD574B">
      <w:pPr>
        <w:tabs>
          <w:tab w:val="left" w:pos="851"/>
        </w:tabs>
        <w:spacing w:after="0" w:line="240" w:lineRule="auto"/>
        <w:ind w:firstLine="709"/>
        <w:jc w:val="both"/>
        <w:rPr>
          <w:rFonts w:ascii="Times New Roman" w:eastAsia="Calibri" w:hAnsi="Times New Roman" w:cs="Times New Roman"/>
          <w:bCs/>
          <w:sz w:val="28"/>
          <w:szCs w:val="28"/>
          <w:lang w:val="kk-KZ"/>
        </w:rPr>
      </w:pPr>
      <w:r w:rsidRPr="0063051E">
        <w:rPr>
          <w:rFonts w:ascii="Times New Roman" w:eastAsia="Calibri" w:hAnsi="Times New Roman" w:cs="Times New Roman"/>
          <w:bCs/>
          <w:sz w:val="28"/>
          <w:szCs w:val="28"/>
          <w:lang w:val="kk-KZ"/>
        </w:rPr>
        <w:t>заңды тұлғаны мемлекеттік тіркеу, заңды тұлғаны мемлекеттік қайта тіркеу күні мен нөмірі (мемлекеттік қайта тіркеу болған жағдайда көрсету);</w:t>
      </w:r>
    </w:p>
    <w:p w:rsidR="00CD574B" w:rsidRPr="0063051E" w:rsidRDefault="00CD574B" w:rsidP="00CD574B">
      <w:pPr>
        <w:tabs>
          <w:tab w:val="left" w:pos="851"/>
        </w:tabs>
        <w:spacing w:after="0" w:line="240" w:lineRule="auto"/>
        <w:ind w:firstLine="709"/>
        <w:jc w:val="both"/>
        <w:rPr>
          <w:rFonts w:ascii="Times New Roman" w:eastAsia="Calibri" w:hAnsi="Times New Roman" w:cs="Times New Roman"/>
          <w:bCs/>
          <w:sz w:val="28"/>
          <w:szCs w:val="28"/>
          <w:lang w:val="kk-KZ"/>
        </w:rPr>
      </w:pPr>
      <w:r w:rsidRPr="0063051E">
        <w:rPr>
          <w:rFonts w:ascii="Times New Roman" w:eastAsia="Calibri" w:hAnsi="Times New Roman" w:cs="Times New Roman"/>
          <w:bCs/>
          <w:sz w:val="28"/>
          <w:szCs w:val="28"/>
          <w:lang w:val="kk-KZ"/>
        </w:rPr>
        <w:t>тұрған жері, орналасқан жерінің заңды және нақты мекен-жайы;</w:t>
      </w:r>
    </w:p>
    <w:p w:rsidR="00CD574B" w:rsidRPr="0063051E" w:rsidRDefault="00CD574B" w:rsidP="00CD574B">
      <w:pPr>
        <w:tabs>
          <w:tab w:val="left" w:pos="851"/>
        </w:tabs>
        <w:spacing w:after="0" w:line="240" w:lineRule="auto"/>
        <w:ind w:firstLine="709"/>
        <w:jc w:val="both"/>
        <w:rPr>
          <w:rFonts w:ascii="Times New Roman" w:eastAsia="Calibri" w:hAnsi="Times New Roman" w:cs="Times New Roman"/>
          <w:bCs/>
          <w:sz w:val="28"/>
          <w:szCs w:val="28"/>
          <w:lang w:val="kk-KZ"/>
        </w:rPr>
      </w:pPr>
      <w:r w:rsidRPr="0063051E">
        <w:rPr>
          <w:rFonts w:ascii="Times New Roman" w:eastAsia="Calibri" w:hAnsi="Times New Roman" w:cs="Times New Roman"/>
          <w:bCs/>
          <w:sz w:val="28"/>
          <w:szCs w:val="28"/>
          <w:lang w:val="kk-KZ"/>
        </w:rPr>
        <w:t>бірлестіктің мәртебесі (республикалық, өңірлік, облыстық, қалалық, аудандық).</w:t>
      </w:r>
    </w:p>
    <w:p w:rsidR="00CD574B" w:rsidRPr="0063051E" w:rsidRDefault="00CD574B" w:rsidP="00CD574B">
      <w:pPr>
        <w:tabs>
          <w:tab w:val="left" w:pos="851"/>
        </w:tabs>
        <w:spacing w:after="0" w:line="240" w:lineRule="auto"/>
        <w:ind w:firstLine="709"/>
        <w:jc w:val="both"/>
        <w:rPr>
          <w:rFonts w:ascii="Times New Roman" w:eastAsia="Calibri" w:hAnsi="Times New Roman" w:cs="Times New Roman"/>
          <w:sz w:val="28"/>
          <w:szCs w:val="28"/>
          <w:lang w:val="kk-KZ"/>
        </w:rPr>
      </w:pPr>
    </w:p>
    <w:p w:rsidR="00CD574B" w:rsidRPr="0063051E" w:rsidRDefault="00CD574B" w:rsidP="00CD574B">
      <w:pPr>
        <w:tabs>
          <w:tab w:val="left" w:pos="851"/>
        </w:tabs>
        <w:spacing w:after="0" w:line="240" w:lineRule="auto"/>
        <w:ind w:firstLine="709"/>
        <w:jc w:val="both"/>
        <w:rPr>
          <w:rFonts w:ascii="Times New Roman" w:eastAsia="Calibri" w:hAnsi="Times New Roman" w:cs="Times New Roman"/>
          <w:sz w:val="28"/>
          <w:szCs w:val="28"/>
          <w:lang w:val="kk-KZ"/>
        </w:rPr>
      </w:pPr>
      <w:r w:rsidRPr="0063051E">
        <w:rPr>
          <w:rFonts w:ascii="Times New Roman" w:eastAsia="Calibri" w:hAnsi="Times New Roman" w:cs="Times New Roman"/>
          <w:sz w:val="28"/>
          <w:szCs w:val="28"/>
          <w:lang w:val="kk-KZ"/>
        </w:rPr>
        <w:t>2. Басшылық туралы мәліметтер:</w:t>
      </w:r>
    </w:p>
    <w:p w:rsidR="00CD574B" w:rsidRPr="0063051E" w:rsidRDefault="00CD574B" w:rsidP="00CD574B">
      <w:pPr>
        <w:tabs>
          <w:tab w:val="left" w:pos="851"/>
        </w:tabs>
        <w:spacing w:after="0" w:line="240" w:lineRule="auto"/>
        <w:ind w:firstLine="714"/>
        <w:jc w:val="both"/>
        <w:rPr>
          <w:rFonts w:ascii="Times New Roman" w:eastAsia="Calibri" w:hAnsi="Times New Roman" w:cs="Times New Roman"/>
          <w:bCs/>
          <w:sz w:val="28"/>
          <w:szCs w:val="28"/>
          <w:lang w:val="kk-KZ"/>
        </w:rPr>
      </w:pPr>
      <w:r w:rsidRPr="0063051E">
        <w:rPr>
          <w:rFonts w:ascii="Times New Roman" w:eastAsia="Calibri" w:hAnsi="Times New Roman" w:cs="Times New Roman"/>
          <w:bCs/>
          <w:sz w:val="28"/>
          <w:szCs w:val="28"/>
          <w:lang w:val="kk-KZ"/>
        </w:rPr>
        <w:t xml:space="preserve">бірінші басшының Т.А.Ә., қысқаша өмірбаяны, жұмыс тәжірибесі, байланыс деректері; </w:t>
      </w:r>
    </w:p>
    <w:p w:rsidR="00CD574B" w:rsidRPr="0063051E" w:rsidRDefault="00CD574B" w:rsidP="00CD574B">
      <w:pPr>
        <w:tabs>
          <w:tab w:val="left" w:pos="851"/>
        </w:tabs>
        <w:spacing w:after="0" w:line="240" w:lineRule="auto"/>
        <w:ind w:firstLine="714"/>
        <w:jc w:val="both"/>
        <w:rPr>
          <w:rFonts w:ascii="Times New Roman" w:eastAsia="Calibri" w:hAnsi="Times New Roman" w:cs="Times New Roman"/>
          <w:bCs/>
          <w:sz w:val="28"/>
          <w:szCs w:val="28"/>
          <w:lang w:val="kk-KZ"/>
        </w:rPr>
      </w:pPr>
      <w:r w:rsidRPr="0063051E">
        <w:rPr>
          <w:rFonts w:ascii="Times New Roman" w:eastAsia="Calibri" w:hAnsi="Times New Roman" w:cs="Times New Roman"/>
          <w:bCs/>
          <w:sz w:val="28"/>
          <w:szCs w:val="28"/>
          <w:lang w:val="kk-KZ"/>
        </w:rPr>
        <w:lastRenderedPageBreak/>
        <w:t>бірінші басшының орынбасарының (орынбасарларының) Т.А.Ә.,  байланыс деректерімен қоса;</w:t>
      </w:r>
    </w:p>
    <w:p w:rsidR="00CD574B" w:rsidRPr="0063051E" w:rsidRDefault="00CD574B" w:rsidP="00CD574B">
      <w:pPr>
        <w:tabs>
          <w:tab w:val="left" w:pos="851"/>
        </w:tabs>
        <w:spacing w:after="0" w:line="240" w:lineRule="auto"/>
        <w:ind w:firstLine="714"/>
        <w:jc w:val="both"/>
        <w:rPr>
          <w:rFonts w:ascii="Times New Roman" w:eastAsia="Calibri" w:hAnsi="Times New Roman" w:cs="Times New Roman"/>
          <w:bCs/>
          <w:sz w:val="28"/>
          <w:szCs w:val="28"/>
          <w:lang w:val="kk-KZ"/>
        </w:rPr>
      </w:pPr>
      <w:r w:rsidRPr="0063051E">
        <w:rPr>
          <w:rFonts w:ascii="Times New Roman" w:eastAsia="Calibri" w:hAnsi="Times New Roman" w:cs="Times New Roman"/>
          <w:bCs/>
          <w:sz w:val="28"/>
          <w:szCs w:val="28"/>
          <w:lang w:val="kk-KZ"/>
        </w:rPr>
        <w:t>оларды сайлау немесе тағайындау үшін негіз (жалпы жиналыс немесе басқа уәкілетті орган хаттамасының күні мен нөмірі).</w:t>
      </w:r>
    </w:p>
    <w:p w:rsidR="00CD574B" w:rsidRPr="0063051E" w:rsidRDefault="00CD574B" w:rsidP="00CD574B">
      <w:pPr>
        <w:tabs>
          <w:tab w:val="left" w:pos="851"/>
          <w:tab w:val="num" w:pos="1260"/>
        </w:tabs>
        <w:spacing w:after="0" w:line="240" w:lineRule="auto"/>
        <w:ind w:firstLine="709"/>
        <w:jc w:val="both"/>
        <w:rPr>
          <w:rFonts w:ascii="Times New Roman" w:eastAsia="Calibri" w:hAnsi="Times New Roman" w:cs="Times New Roman"/>
          <w:bCs/>
          <w:sz w:val="28"/>
          <w:szCs w:val="28"/>
          <w:lang w:val="kk-KZ"/>
        </w:rPr>
      </w:pPr>
    </w:p>
    <w:p w:rsidR="00CD574B" w:rsidRPr="0063051E" w:rsidRDefault="00CD574B" w:rsidP="00CD574B">
      <w:pPr>
        <w:tabs>
          <w:tab w:val="left" w:pos="851"/>
        </w:tabs>
        <w:spacing w:after="0" w:line="240" w:lineRule="auto"/>
        <w:ind w:firstLine="709"/>
        <w:jc w:val="both"/>
        <w:rPr>
          <w:rFonts w:ascii="Times New Roman" w:eastAsia="Calibri" w:hAnsi="Times New Roman" w:cs="Times New Roman"/>
          <w:sz w:val="28"/>
          <w:szCs w:val="28"/>
          <w:lang w:val="kk-KZ"/>
        </w:rPr>
      </w:pPr>
      <w:r w:rsidRPr="0063051E">
        <w:rPr>
          <w:rFonts w:ascii="Times New Roman" w:eastAsia="Calibri" w:hAnsi="Times New Roman" w:cs="Times New Roman"/>
          <w:sz w:val="28"/>
          <w:szCs w:val="28"/>
          <w:lang w:val="kk-KZ"/>
        </w:rPr>
        <w:t xml:space="preserve">3. Құрылтайшылар туралы мәліметтер:  </w:t>
      </w:r>
    </w:p>
    <w:p w:rsidR="00CD574B" w:rsidRPr="0063051E" w:rsidRDefault="00CD574B" w:rsidP="00CD574B">
      <w:pPr>
        <w:tabs>
          <w:tab w:val="left" w:pos="851"/>
        </w:tabs>
        <w:spacing w:after="0" w:line="240" w:lineRule="auto"/>
        <w:ind w:firstLine="709"/>
        <w:jc w:val="both"/>
        <w:rPr>
          <w:rFonts w:ascii="Times New Roman" w:eastAsia="Calibri" w:hAnsi="Times New Roman" w:cs="Times New Roman"/>
          <w:bCs/>
          <w:sz w:val="28"/>
          <w:szCs w:val="28"/>
          <w:lang w:val="kk-KZ"/>
        </w:rPr>
      </w:pPr>
      <w:r w:rsidRPr="0063051E">
        <w:rPr>
          <w:rFonts w:ascii="Times New Roman" w:eastAsia="Calibri" w:hAnsi="Times New Roman" w:cs="Times New Roman"/>
          <w:bCs/>
          <w:sz w:val="28"/>
          <w:szCs w:val="28"/>
          <w:lang w:val="kk-KZ"/>
        </w:rPr>
        <w:t>құрылтайшылардың Т.А.Ә., байланыс деректері көрсетілген тізімі (егер құрылтайшы заңды тұлға болса, атауын, БСН, тіркеу нөмірінің аналогын көрсету).</w:t>
      </w:r>
    </w:p>
    <w:p w:rsidR="00CD574B" w:rsidRPr="0063051E" w:rsidRDefault="00CD574B" w:rsidP="00CD574B">
      <w:pPr>
        <w:tabs>
          <w:tab w:val="left" w:pos="851"/>
        </w:tabs>
        <w:spacing w:after="0" w:line="240" w:lineRule="auto"/>
        <w:ind w:firstLine="709"/>
        <w:jc w:val="both"/>
        <w:rPr>
          <w:rFonts w:ascii="Times New Roman" w:eastAsia="Calibri" w:hAnsi="Times New Roman" w:cs="Times New Roman"/>
          <w:bCs/>
          <w:sz w:val="28"/>
          <w:szCs w:val="28"/>
          <w:lang w:val="kk-KZ"/>
        </w:rPr>
      </w:pPr>
    </w:p>
    <w:p w:rsidR="00CD574B" w:rsidRPr="0063051E" w:rsidRDefault="00CD574B" w:rsidP="00CD574B">
      <w:pPr>
        <w:tabs>
          <w:tab w:val="left" w:pos="851"/>
        </w:tabs>
        <w:spacing w:after="0" w:line="240" w:lineRule="auto"/>
        <w:ind w:firstLine="709"/>
        <w:jc w:val="both"/>
        <w:rPr>
          <w:rFonts w:ascii="Times New Roman" w:eastAsia="Calibri" w:hAnsi="Times New Roman" w:cs="Times New Roman"/>
          <w:sz w:val="28"/>
          <w:szCs w:val="28"/>
          <w:lang w:val="kk-KZ"/>
        </w:rPr>
      </w:pPr>
      <w:r w:rsidRPr="0063051E">
        <w:rPr>
          <w:rFonts w:ascii="Times New Roman" w:eastAsia="Calibri" w:hAnsi="Times New Roman" w:cs="Times New Roman"/>
          <w:sz w:val="28"/>
          <w:szCs w:val="28"/>
          <w:lang w:val="kk-KZ"/>
        </w:rPr>
        <w:t>4. Этномәдени бірлестік туралы мәліметтер:*</w:t>
      </w:r>
    </w:p>
    <w:p w:rsidR="00CD574B" w:rsidRPr="0063051E" w:rsidRDefault="00CD574B" w:rsidP="00CD574B">
      <w:pPr>
        <w:tabs>
          <w:tab w:val="left" w:pos="851"/>
        </w:tabs>
        <w:spacing w:after="0" w:line="240" w:lineRule="auto"/>
        <w:ind w:firstLine="714"/>
        <w:jc w:val="both"/>
        <w:rPr>
          <w:rFonts w:ascii="Times New Roman" w:eastAsia="Calibri" w:hAnsi="Times New Roman" w:cs="Times New Roman"/>
          <w:bCs/>
          <w:sz w:val="28"/>
          <w:szCs w:val="28"/>
          <w:lang w:val="kk-KZ"/>
        </w:rPr>
      </w:pPr>
      <w:r w:rsidRPr="0063051E">
        <w:rPr>
          <w:rFonts w:ascii="Times New Roman" w:eastAsia="Calibri" w:hAnsi="Times New Roman" w:cs="Times New Roman"/>
          <w:bCs/>
          <w:sz w:val="28"/>
          <w:szCs w:val="28"/>
          <w:lang w:val="kk-KZ"/>
        </w:rPr>
        <w:t>тіркелген мүшелер мен активтің саны;</w:t>
      </w:r>
    </w:p>
    <w:p w:rsidR="00CD574B" w:rsidRPr="0063051E" w:rsidRDefault="00CD574B" w:rsidP="00CD574B">
      <w:pPr>
        <w:tabs>
          <w:tab w:val="left" w:pos="851"/>
        </w:tabs>
        <w:spacing w:after="0" w:line="240" w:lineRule="auto"/>
        <w:ind w:firstLine="714"/>
        <w:jc w:val="both"/>
        <w:rPr>
          <w:rFonts w:ascii="Times New Roman" w:eastAsia="Calibri" w:hAnsi="Times New Roman" w:cs="Times New Roman"/>
          <w:bCs/>
          <w:sz w:val="28"/>
          <w:szCs w:val="28"/>
          <w:lang w:val="kk-KZ"/>
        </w:rPr>
      </w:pPr>
      <w:r w:rsidRPr="0063051E">
        <w:rPr>
          <w:rFonts w:ascii="Times New Roman" w:eastAsia="Calibri" w:hAnsi="Times New Roman" w:cs="Times New Roman"/>
          <w:bCs/>
          <w:sz w:val="28"/>
          <w:szCs w:val="28"/>
          <w:lang w:val="kk-KZ"/>
        </w:rPr>
        <w:t>штаттағы қызметкерлер саны;</w:t>
      </w:r>
    </w:p>
    <w:p w:rsidR="00CD574B" w:rsidRPr="0063051E" w:rsidRDefault="00CD574B" w:rsidP="00CD574B">
      <w:pPr>
        <w:tabs>
          <w:tab w:val="left" w:pos="851"/>
        </w:tabs>
        <w:spacing w:after="0" w:line="240" w:lineRule="auto"/>
        <w:ind w:firstLine="714"/>
        <w:jc w:val="both"/>
        <w:rPr>
          <w:rFonts w:ascii="Times New Roman" w:eastAsia="Calibri" w:hAnsi="Times New Roman" w:cs="Times New Roman"/>
          <w:bCs/>
          <w:sz w:val="28"/>
          <w:szCs w:val="28"/>
          <w:lang w:val="kk-KZ"/>
        </w:rPr>
      </w:pPr>
      <w:r w:rsidRPr="0063051E">
        <w:rPr>
          <w:rFonts w:ascii="Times New Roman" w:eastAsia="Calibri" w:hAnsi="Times New Roman" w:cs="Times New Roman"/>
          <w:bCs/>
          <w:sz w:val="28"/>
          <w:szCs w:val="28"/>
          <w:lang w:val="kk-KZ"/>
        </w:rPr>
        <w:t>меншігіндегі және жалға алынған үй-жайлардың болуы (алаңы (м²), олардың нысаналы мақсаты (музейлер, көрме залдары, сыныптары және т.б.);</w:t>
      </w:r>
    </w:p>
    <w:p w:rsidR="00CD574B" w:rsidRPr="0063051E" w:rsidRDefault="00CD574B" w:rsidP="00CD574B">
      <w:pPr>
        <w:tabs>
          <w:tab w:val="left" w:pos="851"/>
        </w:tabs>
        <w:spacing w:after="0" w:line="240" w:lineRule="auto"/>
        <w:ind w:firstLine="714"/>
        <w:jc w:val="both"/>
        <w:rPr>
          <w:rFonts w:ascii="Times New Roman" w:eastAsia="Calibri" w:hAnsi="Times New Roman" w:cs="Times New Roman"/>
          <w:bCs/>
          <w:sz w:val="28"/>
          <w:szCs w:val="28"/>
          <w:lang w:val="kk-KZ"/>
        </w:rPr>
      </w:pPr>
      <w:r w:rsidRPr="0063051E">
        <w:rPr>
          <w:rFonts w:ascii="Times New Roman" w:eastAsia="Calibri" w:hAnsi="Times New Roman" w:cs="Times New Roman"/>
          <w:bCs/>
          <w:sz w:val="28"/>
          <w:szCs w:val="28"/>
          <w:lang w:val="kk-KZ"/>
        </w:rPr>
        <w:t xml:space="preserve">қаржыландыру: көздері, көлемі, баламалы көздердің болуы (коммерциялық қызмет, демеушілік көмек және т.б.); </w:t>
      </w:r>
    </w:p>
    <w:p w:rsidR="00CD574B" w:rsidRPr="0063051E" w:rsidRDefault="00CD574B" w:rsidP="00CD574B">
      <w:pPr>
        <w:tabs>
          <w:tab w:val="left" w:pos="851"/>
        </w:tabs>
        <w:spacing w:after="0" w:line="240" w:lineRule="auto"/>
        <w:ind w:firstLine="714"/>
        <w:jc w:val="both"/>
        <w:rPr>
          <w:rFonts w:ascii="Times New Roman" w:eastAsia="Calibri" w:hAnsi="Times New Roman" w:cs="Times New Roman"/>
          <w:bCs/>
          <w:sz w:val="28"/>
          <w:szCs w:val="28"/>
          <w:lang w:val="kk-KZ"/>
        </w:rPr>
      </w:pPr>
      <w:r w:rsidRPr="0063051E">
        <w:rPr>
          <w:rFonts w:ascii="Times New Roman" w:eastAsia="Calibri" w:hAnsi="Times New Roman" w:cs="Times New Roman"/>
          <w:bCs/>
          <w:sz w:val="28"/>
          <w:szCs w:val="28"/>
          <w:lang w:val="kk-KZ"/>
        </w:rPr>
        <w:t>БАҚ-тың (интернет-сайттың) болуы;</w:t>
      </w:r>
    </w:p>
    <w:p w:rsidR="00CD574B" w:rsidRPr="0063051E" w:rsidRDefault="00CD574B" w:rsidP="00CD574B">
      <w:pPr>
        <w:tabs>
          <w:tab w:val="left" w:pos="851"/>
        </w:tabs>
        <w:spacing w:after="0" w:line="240" w:lineRule="auto"/>
        <w:ind w:firstLine="709"/>
        <w:jc w:val="both"/>
        <w:rPr>
          <w:rFonts w:ascii="Times New Roman" w:eastAsia="Calibri" w:hAnsi="Times New Roman" w:cs="Times New Roman"/>
          <w:bCs/>
          <w:sz w:val="28"/>
          <w:szCs w:val="28"/>
          <w:lang w:val="kk-KZ"/>
        </w:rPr>
      </w:pPr>
    </w:p>
    <w:p w:rsidR="00CD574B" w:rsidRPr="0063051E" w:rsidRDefault="00CD574B" w:rsidP="00CD574B">
      <w:pPr>
        <w:tabs>
          <w:tab w:val="left" w:pos="851"/>
        </w:tabs>
        <w:spacing w:after="0" w:line="240" w:lineRule="auto"/>
        <w:ind w:firstLine="709"/>
        <w:rPr>
          <w:rFonts w:ascii="Times New Roman" w:eastAsia="Calibri" w:hAnsi="Times New Roman" w:cs="Times New Roman"/>
          <w:sz w:val="28"/>
          <w:szCs w:val="28"/>
          <w:lang w:val="kk-KZ"/>
        </w:rPr>
      </w:pPr>
      <w:r w:rsidRPr="0063051E">
        <w:rPr>
          <w:rFonts w:ascii="Times New Roman" w:eastAsia="Calibri" w:hAnsi="Times New Roman" w:cs="Times New Roman"/>
          <w:sz w:val="28"/>
          <w:szCs w:val="28"/>
          <w:lang w:val="kk-KZ"/>
        </w:rPr>
        <w:t>5. Филиалдар мен өкілдіктер: **</w:t>
      </w:r>
    </w:p>
    <w:p w:rsidR="00CD574B" w:rsidRPr="0063051E" w:rsidRDefault="00CD574B" w:rsidP="00CD574B">
      <w:pPr>
        <w:tabs>
          <w:tab w:val="left" w:pos="851"/>
        </w:tabs>
        <w:spacing w:after="0" w:line="240" w:lineRule="auto"/>
        <w:ind w:firstLine="709"/>
        <w:jc w:val="both"/>
        <w:rPr>
          <w:rFonts w:ascii="Times New Roman" w:eastAsia="Calibri" w:hAnsi="Times New Roman" w:cs="Times New Roman"/>
          <w:sz w:val="28"/>
          <w:szCs w:val="28"/>
          <w:lang w:val="kk-KZ"/>
        </w:rPr>
      </w:pPr>
      <w:r w:rsidRPr="0063051E">
        <w:rPr>
          <w:rFonts w:ascii="Times New Roman" w:eastAsia="Calibri" w:hAnsi="Times New Roman" w:cs="Times New Roman"/>
          <w:sz w:val="28"/>
          <w:szCs w:val="28"/>
          <w:lang w:val="kk-KZ"/>
        </w:rPr>
        <w:t>құрылымдық бөлімшенің (филиалдың/өкілдіктің) толық атауы;</w:t>
      </w:r>
    </w:p>
    <w:p w:rsidR="00CD574B" w:rsidRPr="0063051E" w:rsidRDefault="00CD574B" w:rsidP="00CD574B">
      <w:pPr>
        <w:tabs>
          <w:tab w:val="left" w:pos="851"/>
        </w:tabs>
        <w:spacing w:after="0" w:line="240" w:lineRule="auto"/>
        <w:ind w:firstLine="709"/>
        <w:jc w:val="both"/>
        <w:rPr>
          <w:rFonts w:ascii="Times New Roman" w:eastAsia="Calibri" w:hAnsi="Times New Roman" w:cs="Times New Roman"/>
          <w:sz w:val="28"/>
          <w:szCs w:val="28"/>
          <w:lang w:val="kk-KZ"/>
        </w:rPr>
      </w:pPr>
      <w:r w:rsidRPr="0063051E">
        <w:rPr>
          <w:rFonts w:ascii="Times New Roman" w:eastAsia="Calibri" w:hAnsi="Times New Roman" w:cs="Times New Roman"/>
          <w:sz w:val="28"/>
          <w:szCs w:val="28"/>
          <w:lang w:val="kk-KZ"/>
        </w:rPr>
        <w:t>есептік тіркелген, қайта тіркелген күні мен нөмірі (есептік қайта тіркеу болған жағдайда көрсету);</w:t>
      </w:r>
    </w:p>
    <w:p w:rsidR="00CD574B" w:rsidRPr="0063051E" w:rsidRDefault="00CD574B" w:rsidP="00CD574B">
      <w:pPr>
        <w:tabs>
          <w:tab w:val="left" w:pos="851"/>
        </w:tabs>
        <w:spacing w:after="0" w:line="240" w:lineRule="auto"/>
        <w:ind w:firstLine="709"/>
        <w:jc w:val="both"/>
        <w:rPr>
          <w:rFonts w:ascii="Times New Roman" w:eastAsia="Calibri" w:hAnsi="Times New Roman" w:cs="Times New Roman"/>
          <w:sz w:val="28"/>
          <w:szCs w:val="28"/>
          <w:lang w:val="kk-KZ"/>
        </w:rPr>
      </w:pPr>
      <w:r w:rsidRPr="0063051E">
        <w:rPr>
          <w:rFonts w:ascii="Times New Roman" w:eastAsia="Calibri" w:hAnsi="Times New Roman" w:cs="Times New Roman"/>
          <w:sz w:val="28"/>
          <w:szCs w:val="28"/>
        </w:rPr>
        <w:t xml:space="preserve">орналасқан </w:t>
      </w:r>
      <w:proofErr w:type="spellStart"/>
      <w:r w:rsidRPr="0063051E">
        <w:rPr>
          <w:rFonts w:ascii="Times New Roman" w:eastAsia="Calibri" w:hAnsi="Times New Roman" w:cs="Times New Roman"/>
          <w:sz w:val="28"/>
          <w:szCs w:val="28"/>
        </w:rPr>
        <w:t>жері</w:t>
      </w:r>
      <w:proofErr w:type="spellEnd"/>
      <w:r w:rsidRPr="0063051E">
        <w:rPr>
          <w:rFonts w:ascii="Times New Roman" w:eastAsia="Calibri" w:hAnsi="Times New Roman" w:cs="Times New Roman"/>
          <w:sz w:val="28"/>
          <w:szCs w:val="28"/>
        </w:rPr>
        <w:t xml:space="preserve"> (</w:t>
      </w:r>
      <w:proofErr w:type="spellStart"/>
      <w:r w:rsidRPr="0063051E">
        <w:rPr>
          <w:rFonts w:ascii="Times New Roman" w:eastAsia="Calibri" w:hAnsi="Times New Roman" w:cs="Times New Roman"/>
          <w:sz w:val="28"/>
          <w:szCs w:val="28"/>
        </w:rPr>
        <w:t>мекенжайы</w:t>
      </w:r>
      <w:proofErr w:type="spellEnd"/>
      <w:r w:rsidRPr="0063051E">
        <w:rPr>
          <w:rFonts w:ascii="Times New Roman" w:eastAsia="Calibri" w:hAnsi="Times New Roman" w:cs="Times New Roman"/>
          <w:sz w:val="28"/>
          <w:szCs w:val="28"/>
        </w:rPr>
        <w:t xml:space="preserve">, </w:t>
      </w:r>
      <w:proofErr w:type="spellStart"/>
      <w:r w:rsidRPr="0063051E">
        <w:rPr>
          <w:rFonts w:ascii="Times New Roman" w:eastAsia="Calibri" w:hAnsi="Times New Roman" w:cs="Times New Roman"/>
          <w:sz w:val="28"/>
          <w:szCs w:val="28"/>
        </w:rPr>
        <w:t>байланыс</w:t>
      </w:r>
      <w:proofErr w:type="spellEnd"/>
      <w:r w:rsidRPr="0063051E">
        <w:rPr>
          <w:rFonts w:ascii="Times New Roman" w:eastAsia="Calibri" w:hAnsi="Times New Roman" w:cs="Times New Roman"/>
          <w:sz w:val="28"/>
          <w:szCs w:val="28"/>
        </w:rPr>
        <w:t xml:space="preserve"> </w:t>
      </w:r>
      <w:proofErr w:type="spellStart"/>
      <w:r w:rsidRPr="0063051E">
        <w:rPr>
          <w:rFonts w:ascii="Times New Roman" w:eastAsia="Calibri" w:hAnsi="Times New Roman" w:cs="Times New Roman"/>
          <w:sz w:val="28"/>
          <w:szCs w:val="28"/>
        </w:rPr>
        <w:t>деректері</w:t>
      </w:r>
      <w:proofErr w:type="spellEnd"/>
      <w:r w:rsidRPr="0063051E">
        <w:rPr>
          <w:rFonts w:ascii="Times New Roman" w:eastAsia="Calibri" w:hAnsi="Times New Roman" w:cs="Times New Roman"/>
          <w:sz w:val="28"/>
          <w:szCs w:val="28"/>
        </w:rPr>
        <w:t>)</w:t>
      </w:r>
      <w:r w:rsidRPr="0063051E">
        <w:rPr>
          <w:rFonts w:ascii="Times New Roman" w:eastAsia="Calibri" w:hAnsi="Times New Roman" w:cs="Times New Roman"/>
          <w:sz w:val="28"/>
          <w:szCs w:val="28"/>
          <w:lang w:val="kk-KZ"/>
        </w:rPr>
        <w:t>;</w:t>
      </w:r>
    </w:p>
    <w:p w:rsidR="00CD574B" w:rsidRPr="0063051E" w:rsidRDefault="00CD574B" w:rsidP="00CD574B">
      <w:pPr>
        <w:tabs>
          <w:tab w:val="left" w:pos="851"/>
        </w:tabs>
        <w:spacing w:after="0" w:line="240" w:lineRule="auto"/>
        <w:ind w:firstLine="709"/>
        <w:jc w:val="both"/>
        <w:rPr>
          <w:rFonts w:ascii="Times New Roman" w:eastAsia="Calibri" w:hAnsi="Times New Roman" w:cs="Times New Roman"/>
          <w:sz w:val="28"/>
          <w:szCs w:val="28"/>
          <w:lang w:val="kk-KZ"/>
        </w:rPr>
      </w:pPr>
      <w:r w:rsidRPr="0063051E">
        <w:rPr>
          <w:rFonts w:ascii="Times New Roman" w:eastAsia="Calibri" w:hAnsi="Times New Roman" w:cs="Times New Roman"/>
          <w:sz w:val="28"/>
          <w:szCs w:val="28"/>
          <w:lang w:val="kk-KZ"/>
        </w:rPr>
        <w:t xml:space="preserve">филиал (өкілдік) басшысының </w:t>
      </w:r>
      <w:r w:rsidRPr="0063051E">
        <w:rPr>
          <w:rFonts w:ascii="Times New Roman" w:eastAsia="Calibri" w:hAnsi="Times New Roman" w:cs="Times New Roman"/>
          <w:bCs/>
          <w:sz w:val="28"/>
          <w:szCs w:val="28"/>
          <w:lang w:val="kk-KZ"/>
        </w:rPr>
        <w:t>Т.А.Ә.;</w:t>
      </w:r>
    </w:p>
    <w:p w:rsidR="00CD574B" w:rsidRPr="0063051E" w:rsidRDefault="00CD574B" w:rsidP="00CD574B">
      <w:pPr>
        <w:tabs>
          <w:tab w:val="left" w:pos="851"/>
        </w:tabs>
        <w:spacing w:after="0" w:line="240" w:lineRule="auto"/>
        <w:ind w:firstLine="709"/>
        <w:jc w:val="both"/>
        <w:rPr>
          <w:rFonts w:ascii="Times New Roman" w:eastAsia="Calibri" w:hAnsi="Times New Roman" w:cs="Times New Roman"/>
          <w:sz w:val="28"/>
          <w:szCs w:val="28"/>
          <w:lang w:val="kk-KZ"/>
        </w:rPr>
      </w:pPr>
      <w:r w:rsidRPr="0063051E">
        <w:rPr>
          <w:rFonts w:ascii="Times New Roman" w:eastAsia="Calibri" w:hAnsi="Times New Roman" w:cs="Times New Roman"/>
          <w:sz w:val="28"/>
          <w:szCs w:val="28"/>
          <w:lang w:val="kk-KZ"/>
        </w:rPr>
        <w:t>құрылымдық бөлімшені (филиалды/өкілдікті) қоғамдық аккредиттеу туралы мәліметтер – шешімнің күні мен нөмірі.</w:t>
      </w:r>
    </w:p>
    <w:p w:rsidR="00CD574B" w:rsidRPr="0063051E" w:rsidRDefault="00CD574B" w:rsidP="00CD574B">
      <w:pPr>
        <w:tabs>
          <w:tab w:val="left" w:pos="851"/>
        </w:tabs>
        <w:spacing w:after="0" w:line="240" w:lineRule="auto"/>
        <w:ind w:firstLine="709"/>
        <w:jc w:val="both"/>
        <w:rPr>
          <w:rFonts w:ascii="Times New Roman" w:eastAsia="Calibri" w:hAnsi="Times New Roman" w:cs="Times New Roman"/>
          <w:sz w:val="28"/>
          <w:szCs w:val="28"/>
          <w:lang w:val="kk-KZ"/>
        </w:rPr>
      </w:pPr>
    </w:p>
    <w:p w:rsidR="00CD574B" w:rsidRPr="0063051E" w:rsidRDefault="00CD574B" w:rsidP="00CD574B">
      <w:pPr>
        <w:tabs>
          <w:tab w:val="left" w:pos="851"/>
        </w:tabs>
        <w:spacing w:after="0" w:line="240" w:lineRule="auto"/>
        <w:ind w:firstLine="709"/>
        <w:jc w:val="both"/>
        <w:rPr>
          <w:rFonts w:ascii="Times New Roman" w:eastAsia="Calibri" w:hAnsi="Times New Roman" w:cs="Times New Roman"/>
          <w:sz w:val="28"/>
          <w:szCs w:val="28"/>
          <w:lang w:val="kk-KZ"/>
        </w:rPr>
      </w:pPr>
      <w:r w:rsidRPr="0063051E">
        <w:rPr>
          <w:rFonts w:ascii="Times New Roman" w:eastAsia="Calibri" w:hAnsi="Times New Roman" w:cs="Times New Roman"/>
          <w:sz w:val="28"/>
          <w:szCs w:val="28"/>
          <w:lang w:val="kk-KZ"/>
        </w:rPr>
        <w:t>6. Этномәдени бірлестік қызметінің мазмұны:</w:t>
      </w:r>
    </w:p>
    <w:p w:rsidR="00CD574B" w:rsidRPr="0063051E" w:rsidRDefault="00CD574B" w:rsidP="00CD574B">
      <w:pPr>
        <w:tabs>
          <w:tab w:val="left" w:pos="851"/>
        </w:tabs>
        <w:spacing w:after="0" w:line="240" w:lineRule="auto"/>
        <w:ind w:firstLine="709"/>
        <w:jc w:val="both"/>
        <w:rPr>
          <w:rFonts w:ascii="Times New Roman" w:eastAsia="Calibri" w:hAnsi="Times New Roman" w:cs="Times New Roman"/>
          <w:sz w:val="28"/>
          <w:szCs w:val="28"/>
          <w:lang w:val="kk-KZ"/>
        </w:rPr>
      </w:pPr>
      <w:r w:rsidRPr="0063051E">
        <w:rPr>
          <w:rFonts w:ascii="Times New Roman" w:eastAsia="Calibri" w:hAnsi="Times New Roman" w:cs="Times New Roman"/>
          <w:sz w:val="28"/>
          <w:szCs w:val="28"/>
          <w:lang w:val="kk-KZ"/>
        </w:rPr>
        <w:t xml:space="preserve">жарғыға (ережеге) сәйкес бірлестіктің нысанасы, мақсаты мен міндеттері; </w:t>
      </w:r>
    </w:p>
    <w:p w:rsidR="00CD574B" w:rsidRPr="0063051E" w:rsidRDefault="00CD574B" w:rsidP="00CD574B">
      <w:pPr>
        <w:tabs>
          <w:tab w:val="left" w:pos="851"/>
        </w:tabs>
        <w:spacing w:after="0" w:line="240" w:lineRule="auto"/>
        <w:ind w:firstLine="709"/>
        <w:jc w:val="both"/>
        <w:rPr>
          <w:rFonts w:ascii="Times New Roman" w:eastAsia="Calibri" w:hAnsi="Times New Roman" w:cs="Times New Roman"/>
          <w:sz w:val="28"/>
          <w:szCs w:val="28"/>
          <w:lang w:val="kk-KZ"/>
        </w:rPr>
      </w:pPr>
      <w:r w:rsidRPr="0063051E">
        <w:rPr>
          <w:rFonts w:ascii="Times New Roman" w:eastAsia="Calibri" w:hAnsi="Times New Roman" w:cs="Times New Roman"/>
          <w:sz w:val="28"/>
          <w:szCs w:val="28"/>
          <w:lang w:val="kk-KZ"/>
        </w:rPr>
        <w:t>жарғыға (ережеге) сәйкес негізгі қызмет бағыттары;</w:t>
      </w:r>
    </w:p>
    <w:p w:rsidR="00CD574B" w:rsidRPr="0063051E" w:rsidRDefault="00CD574B" w:rsidP="00CD574B">
      <w:pPr>
        <w:tabs>
          <w:tab w:val="left" w:pos="851"/>
        </w:tabs>
        <w:spacing w:after="0" w:line="240" w:lineRule="auto"/>
        <w:ind w:firstLine="709"/>
        <w:jc w:val="both"/>
        <w:rPr>
          <w:rFonts w:ascii="Times New Roman" w:eastAsia="Calibri" w:hAnsi="Times New Roman" w:cs="Times New Roman"/>
          <w:sz w:val="28"/>
          <w:szCs w:val="28"/>
          <w:lang w:val="kk-KZ"/>
        </w:rPr>
      </w:pPr>
      <w:r w:rsidRPr="0063051E">
        <w:rPr>
          <w:rFonts w:ascii="Times New Roman" w:eastAsia="Calibri" w:hAnsi="Times New Roman" w:cs="Times New Roman"/>
          <w:sz w:val="28"/>
          <w:szCs w:val="28"/>
          <w:lang w:val="kk-KZ"/>
        </w:rPr>
        <w:t>іске асырылған және іске асырылатын дербес жобалар (іс-шаралардың мақсаты, қысқаша мазмұны, нәтижелері);</w:t>
      </w:r>
    </w:p>
    <w:p w:rsidR="00CD574B" w:rsidRPr="0063051E" w:rsidRDefault="00CD574B" w:rsidP="00CD574B">
      <w:pPr>
        <w:tabs>
          <w:tab w:val="left" w:pos="851"/>
        </w:tabs>
        <w:spacing w:after="0" w:line="240" w:lineRule="auto"/>
        <w:ind w:firstLine="709"/>
        <w:jc w:val="both"/>
        <w:rPr>
          <w:rFonts w:ascii="Times New Roman" w:eastAsia="Calibri" w:hAnsi="Times New Roman" w:cs="Times New Roman"/>
          <w:sz w:val="28"/>
          <w:szCs w:val="28"/>
          <w:lang w:val="kk-KZ"/>
        </w:rPr>
      </w:pPr>
      <w:r w:rsidRPr="0063051E">
        <w:rPr>
          <w:rFonts w:ascii="Times New Roman" w:eastAsia="Calibri" w:hAnsi="Times New Roman" w:cs="Times New Roman"/>
          <w:sz w:val="28"/>
          <w:szCs w:val="28"/>
          <w:lang w:val="kk-KZ"/>
        </w:rPr>
        <w:t>мемлекеттік органдармен және ұйымдармен ынтымақтастық (іс-шаралардың бағыты, форматы, қысқаша мазмұны, нәтижелері);</w:t>
      </w:r>
    </w:p>
    <w:p w:rsidR="00CD574B" w:rsidRPr="0063051E" w:rsidRDefault="00CD574B" w:rsidP="00CD574B">
      <w:pPr>
        <w:tabs>
          <w:tab w:val="left" w:pos="851"/>
        </w:tabs>
        <w:spacing w:after="0" w:line="240" w:lineRule="auto"/>
        <w:ind w:firstLine="709"/>
        <w:jc w:val="both"/>
        <w:rPr>
          <w:rFonts w:ascii="Times New Roman" w:eastAsia="Calibri" w:hAnsi="Times New Roman" w:cs="Times New Roman"/>
          <w:sz w:val="28"/>
          <w:szCs w:val="28"/>
          <w:lang w:val="kk-KZ"/>
        </w:rPr>
      </w:pPr>
      <w:r w:rsidRPr="0063051E">
        <w:rPr>
          <w:rFonts w:ascii="Times New Roman" w:eastAsia="Calibri" w:hAnsi="Times New Roman" w:cs="Times New Roman"/>
          <w:sz w:val="28"/>
          <w:szCs w:val="28"/>
          <w:lang w:val="kk-KZ"/>
        </w:rPr>
        <w:t>ҚХА-мен және ҚХА-ның құрылымдарымен өзара іс-қимыл (іс-шаралардың бағыты, форматы, қысқаша мазмұны, нәтижелері);</w:t>
      </w:r>
    </w:p>
    <w:p w:rsidR="00CD574B" w:rsidRPr="0063051E" w:rsidRDefault="00CD574B" w:rsidP="00CD574B">
      <w:pPr>
        <w:tabs>
          <w:tab w:val="left" w:pos="851"/>
        </w:tabs>
        <w:spacing w:after="0" w:line="240" w:lineRule="auto"/>
        <w:ind w:firstLine="709"/>
        <w:jc w:val="both"/>
        <w:rPr>
          <w:rFonts w:ascii="Times New Roman" w:eastAsia="Calibri" w:hAnsi="Times New Roman" w:cs="Times New Roman"/>
          <w:sz w:val="28"/>
          <w:szCs w:val="28"/>
          <w:lang w:val="kk-KZ"/>
        </w:rPr>
      </w:pPr>
      <w:r w:rsidRPr="0063051E">
        <w:rPr>
          <w:rFonts w:ascii="Times New Roman" w:eastAsia="Calibri" w:hAnsi="Times New Roman" w:cs="Times New Roman"/>
          <w:sz w:val="28"/>
          <w:szCs w:val="28"/>
          <w:lang w:val="kk-KZ"/>
        </w:rPr>
        <w:t xml:space="preserve">азаматтық қоғамның басқа институттарымен ынтымақтастық </w:t>
      </w:r>
      <w:r w:rsidRPr="0063051E">
        <w:rPr>
          <w:rFonts w:ascii="Times New Roman" w:eastAsia="Calibri" w:hAnsi="Times New Roman" w:cs="Times New Roman"/>
          <w:sz w:val="28"/>
          <w:szCs w:val="28"/>
          <w:lang w:val="kk-KZ"/>
        </w:rPr>
        <w:br/>
        <w:t>(іс-шаралардың бағыты, форматы, қысқаша мазмұны, нәтижелері);</w:t>
      </w:r>
    </w:p>
    <w:p w:rsidR="00CD574B" w:rsidRPr="0063051E" w:rsidRDefault="00CD574B" w:rsidP="00CD574B">
      <w:pPr>
        <w:tabs>
          <w:tab w:val="left" w:pos="851"/>
        </w:tabs>
        <w:spacing w:after="0" w:line="240" w:lineRule="auto"/>
        <w:ind w:firstLine="709"/>
        <w:jc w:val="both"/>
        <w:rPr>
          <w:rFonts w:ascii="Times New Roman" w:eastAsia="Calibri" w:hAnsi="Times New Roman" w:cs="Times New Roman"/>
          <w:sz w:val="28"/>
          <w:szCs w:val="28"/>
          <w:lang w:val="kk-KZ"/>
        </w:rPr>
      </w:pPr>
      <w:r w:rsidRPr="0063051E">
        <w:rPr>
          <w:rFonts w:ascii="Times New Roman" w:eastAsia="Calibri" w:hAnsi="Times New Roman" w:cs="Times New Roman"/>
          <w:sz w:val="28"/>
          <w:szCs w:val="28"/>
          <w:lang w:val="kk-KZ"/>
        </w:rPr>
        <w:t xml:space="preserve">этностың тарихи шығу елінің ұйымдарымен ынтымақтастық </w:t>
      </w:r>
      <w:r w:rsidRPr="0063051E">
        <w:rPr>
          <w:rFonts w:ascii="Times New Roman" w:eastAsia="Calibri" w:hAnsi="Times New Roman" w:cs="Times New Roman"/>
          <w:sz w:val="28"/>
          <w:szCs w:val="28"/>
          <w:lang w:val="kk-KZ"/>
        </w:rPr>
        <w:br/>
        <w:t>(іс-шаралардың бағыты, форматы, қысқаша мазмұны, нәтижелері).</w:t>
      </w:r>
    </w:p>
    <w:p w:rsidR="00CD574B" w:rsidRPr="0063051E" w:rsidRDefault="00CD574B" w:rsidP="00CD574B">
      <w:pPr>
        <w:tabs>
          <w:tab w:val="left" w:pos="851"/>
        </w:tabs>
        <w:spacing w:after="0" w:line="240" w:lineRule="auto"/>
        <w:ind w:firstLine="709"/>
        <w:jc w:val="both"/>
        <w:rPr>
          <w:rFonts w:ascii="Times New Roman" w:eastAsia="Calibri" w:hAnsi="Times New Roman" w:cs="Times New Roman"/>
          <w:sz w:val="28"/>
          <w:szCs w:val="28"/>
          <w:lang w:val="kk-KZ"/>
        </w:rPr>
      </w:pPr>
    </w:p>
    <w:p w:rsidR="00CD574B" w:rsidRPr="0063051E" w:rsidRDefault="00CD574B" w:rsidP="00CD574B">
      <w:pPr>
        <w:spacing w:after="0" w:line="360" w:lineRule="auto"/>
        <w:jc w:val="both"/>
        <w:rPr>
          <w:rFonts w:ascii="Times New Roman" w:eastAsia="Calibri" w:hAnsi="Times New Roman" w:cs="Times New Roman"/>
          <w:sz w:val="28"/>
          <w:szCs w:val="28"/>
          <w:lang w:val="kk-KZ"/>
        </w:rPr>
      </w:pPr>
      <w:r w:rsidRPr="0063051E">
        <w:rPr>
          <w:rFonts w:ascii="Times New Roman" w:eastAsia="Calibri" w:hAnsi="Times New Roman" w:cs="Times New Roman"/>
          <w:sz w:val="28"/>
          <w:szCs w:val="28"/>
          <w:lang w:val="kk-KZ"/>
        </w:rPr>
        <w:t xml:space="preserve">_________________________________________________________________ </w:t>
      </w:r>
    </w:p>
    <w:p w:rsidR="00CD574B" w:rsidRPr="0063051E" w:rsidRDefault="00CD574B" w:rsidP="00CD574B">
      <w:pPr>
        <w:spacing w:after="0" w:line="240" w:lineRule="auto"/>
        <w:jc w:val="both"/>
        <w:rPr>
          <w:rFonts w:ascii="Times New Roman" w:eastAsia="Calibri" w:hAnsi="Times New Roman" w:cs="Times New Roman"/>
          <w:sz w:val="28"/>
          <w:szCs w:val="28"/>
          <w:lang w:val="kk-KZ"/>
        </w:rPr>
      </w:pPr>
      <w:r w:rsidRPr="0063051E">
        <w:rPr>
          <w:rFonts w:ascii="Times New Roman" w:eastAsia="Calibri" w:hAnsi="Times New Roman" w:cs="Times New Roman"/>
          <w:sz w:val="28"/>
          <w:szCs w:val="28"/>
          <w:lang w:val="kk-KZ"/>
        </w:rPr>
        <w:lastRenderedPageBreak/>
        <w:t xml:space="preserve">* сұратылған ақпарат бойынша мәліметтер болмаған жағдайда сызықша қойылады  </w:t>
      </w:r>
    </w:p>
    <w:p w:rsidR="00CD574B" w:rsidRPr="0063051E" w:rsidRDefault="00CD574B" w:rsidP="00CD574B">
      <w:pPr>
        <w:spacing w:after="0" w:line="240" w:lineRule="auto"/>
        <w:contextualSpacing/>
        <w:jc w:val="both"/>
        <w:rPr>
          <w:rFonts w:ascii="Times New Roman" w:eastAsia="Calibri" w:hAnsi="Times New Roman" w:cs="Times New Roman"/>
          <w:sz w:val="28"/>
          <w:szCs w:val="28"/>
          <w:lang w:val="kk-KZ"/>
        </w:rPr>
      </w:pPr>
      <w:r w:rsidRPr="0063051E">
        <w:rPr>
          <w:rFonts w:ascii="Times New Roman" w:eastAsia="Calibri" w:hAnsi="Times New Roman" w:cs="Times New Roman"/>
          <w:sz w:val="28"/>
          <w:szCs w:val="28"/>
          <w:lang w:val="kk-KZ"/>
        </w:rPr>
        <w:t>** қауымдастық нысанындағы құрылымдық бөлімшенің паспортын толтыру кезінде қауымдастық мүшелері – этномәдени бірлестіктер туралы деректер келтіріледі</w:t>
      </w:r>
    </w:p>
    <w:p w:rsidR="00CD574B" w:rsidRPr="0063051E" w:rsidRDefault="00CD574B" w:rsidP="00CD574B">
      <w:pPr>
        <w:spacing w:after="0" w:line="240" w:lineRule="auto"/>
        <w:contextualSpacing/>
        <w:jc w:val="both"/>
        <w:rPr>
          <w:rFonts w:ascii="Times New Roman" w:eastAsia="Calibri" w:hAnsi="Times New Roman" w:cs="Times New Roman"/>
          <w:sz w:val="28"/>
          <w:szCs w:val="28"/>
          <w:lang w:val="kk-KZ"/>
        </w:rPr>
      </w:pPr>
    </w:p>
    <w:p w:rsidR="00CD574B" w:rsidRPr="0063051E" w:rsidRDefault="00CD574B" w:rsidP="00CD574B">
      <w:pPr>
        <w:spacing w:after="0" w:line="240" w:lineRule="auto"/>
        <w:contextualSpacing/>
        <w:jc w:val="both"/>
        <w:rPr>
          <w:rFonts w:ascii="Times New Roman" w:eastAsia="Calibri" w:hAnsi="Times New Roman" w:cs="Times New Roman"/>
          <w:i/>
          <w:sz w:val="28"/>
          <w:szCs w:val="28"/>
          <w:lang w:val="kk-KZ"/>
        </w:rPr>
      </w:pPr>
    </w:p>
    <w:p w:rsidR="00CD574B" w:rsidRPr="0063051E" w:rsidRDefault="00CD574B" w:rsidP="00CD574B">
      <w:pPr>
        <w:spacing w:after="0" w:line="240" w:lineRule="auto"/>
        <w:contextualSpacing/>
        <w:jc w:val="both"/>
        <w:rPr>
          <w:rFonts w:ascii="Times New Roman" w:eastAsia="Calibri" w:hAnsi="Times New Roman" w:cs="Times New Roman"/>
          <w:i/>
          <w:sz w:val="28"/>
          <w:szCs w:val="28"/>
          <w:lang w:val="kk-KZ"/>
        </w:rPr>
      </w:pPr>
    </w:p>
    <w:p w:rsidR="00CD574B" w:rsidRPr="0063051E" w:rsidRDefault="00CD574B" w:rsidP="00CD574B">
      <w:pPr>
        <w:spacing w:after="0" w:line="240" w:lineRule="auto"/>
        <w:contextualSpacing/>
        <w:jc w:val="both"/>
        <w:rPr>
          <w:rFonts w:ascii="Times New Roman" w:eastAsia="Calibri" w:hAnsi="Times New Roman" w:cs="Times New Roman"/>
          <w:i/>
          <w:sz w:val="28"/>
          <w:szCs w:val="28"/>
          <w:lang w:val="kk-KZ"/>
        </w:rPr>
      </w:pPr>
    </w:p>
    <w:p w:rsidR="00CD574B" w:rsidRPr="0063051E" w:rsidRDefault="00CD574B" w:rsidP="00CD574B">
      <w:pPr>
        <w:spacing w:after="0" w:line="240" w:lineRule="auto"/>
        <w:contextualSpacing/>
        <w:jc w:val="both"/>
        <w:rPr>
          <w:rFonts w:ascii="Times New Roman" w:eastAsia="Calibri" w:hAnsi="Times New Roman" w:cs="Times New Roman"/>
          <w:i/>
          <w:sz w:val="28"/>
          <w:szCs w:val="28"/>
          <w:lang w:val="kk-KZ"/>
        </w:rPr>
      </w:pPr>
    </w:p>
    <w:p w:rsidR="00CD574B" w:rsidRPr="0063051E" w:rsidRDefault="00CD574B" w:rsidP="00CD574B">
      <w:pPr>
        <w:spacing w:after="0" w:line="240" w:lineRule="auto"/>
        <w:contextualSpacing/>
        <w:jc w:val="both"/>
        <w:rPr>
          <w:rFonts w:ascii="Times New Roman" w:eastAsia="Calibri" w:hAnsi="Times New Roman" w:cs="Times New Roman"/>
          <w:i/>
          <w:sz w:val="28"/>
          <w:szCs w:val="28"/>
          <w:lang w:val="kk-KZ"/>
        </w:rPr>
      </w:pPr>
    </w:p>
    <w:p w:rsidR="00CD574B" w:rsidRPr="0063051E" w:rsidRDefault="00CD574B" w:rsidP="00CD574B">
      <w:pPr>
        <w:spacing w:after="0" w:line="240" w:lineRule="auto"/>
        <w:contextualSpacing/>
        <w:jc w:val="both"/>
        <w:rPr>
          <w:rFonts w:ascii="Times New Roman" w:eastAsia="Calibri" w:hAnsi="Times New Roman" w:cs="Times New Roman"/>
          <w:i/>
          <w:sz w:val="28"/>
          <w:szCs w:val="28"/>
          <w:lang w:val="kk-KZ"/>
        </w:rPr>
      </w:pPr>
    </w:p>
    <w:p w:rsidR="00CD574B" w:rsidRPr="0063051E" w:rsidRDefault="00CD574B" w:rsidP="00CD574B">
      <w:pPr>
        <w:spacing w:after="0" w:line="240" w:lineRule="auto"/>
        <w:contextualSpacing/>
        <w:jc w:val="both"/>
        <w:rPr>
          <w:rFonts w:ascii="Times New Roman" w:eastAsia="Calibri" w:hAnsi="Times New Roman" w:cs="Times New Roman"/>
          <w:i/>
          <w:sz w:val="28"/>
          <w:szCs w:val="28"/>
          <w:lang w:val="kk-KZ"/>
        </w:rPr>
      </w:pPr>
    </w:p>
    <w:p w:rsidR="00CD574B" w:rsidRPr="0063051E" w:rsidRDefault="00CD574B" w:rsidP="00CD574B">
      <w:pPr>
        <w:spacing w:after="0" w:line="240" w:lineRule="auto"/>
        <w:contextualSpacing/>
        <w:jc w:val="both"/>
        <w:rPr>
          <w:rFonts w:ascii="Times New Roman" w:eastAsia="Calibri" w:hAnsi="Times New Roman" w:cs="Times New Roman"/>
          <w:i/>
          <w:sz w:val="28"/>
          <w:szCs w:val="28"/>
          <w:lang w:val="kk-KZ"/>
        </w:rPr>
      </w:pPr>
    </w:p>
    <w:p w:rsidR="00CD574B" w:rsidRPr="0063051E" w:rsidRDefault="00CD574B" w:rsidP="00CD574B">
      <w:pPr>
        <w:spacing w:after="0" w:line="240" w:lineRule="auto"/>
        <w:contextualSpacing/>
        <w:jc w:val="both"/>
        <w:rPr>
          <w:rFonts w:ascii="Times New Roman" w:eastAsia="Calibri" w:hAnsi="Times New Roman" w:cs="Times New Roman"/>
          <w:i/>
          <w:sz w:val="28"/>
          <w:szCs w:val="28"/>
          <w:lang w:val="kk-KZ"/>
        </w:rPr>
      </w:pPr>
    </w:p>
    <w:p w:rsidR="00CD574B" w:rsidRPr="0063051E" w:rsidRDefault="00CD574B" w:rsidP="00CD574B">
      <w:pPr>
        <w:spacing w:after="0" w:line="240" w:lineRule="auto"/>
        <w:contextualSpacing/>
        <w:jc w:val="both"/>
        <w:rPr>
          <w:rFonts w:ascii="Times New Roman" w:eastAsia="Calibri" w:hAnsi="Times New Roman" w:cs="Times New Roman"/>
          <w:i/>
          <w:sz w:val="28"/>
          <w:szCs w:val="28"/>
          <w:lang w:val="kk-KZ"/>
        </w:rPr>
      </w:pPr>
    </w:p>
    <w:p w:rsidR="00CD574B" w:rsidRPr="0063051E" w:rsidRDefault="00CD574B" w:rsidP="00CD574B">
      <w:pPr>
        <w:spacing w:after="0" w:line="240" w:lineRule="auto"/>
        <w:contextualSpacing/>
        <w:jc w:val="both"/>
        <w:rPr>
          <w:rFonts w:ascii="Times New Roman" w:eastAsia="Calibri" w:hAnsi="Times New Roman" w:cs="Times New Roman"/>
          <w:i/>
          <w:sz w:val="28"/>
          <w:szCs w:val="28"/>
          <w:lang w:val="kk-KZ"/>
        </w:rPr>
      </w:pPr>
    </w:p>
    <w:p w:rsidR="00CD574B" w:rsidRPr="0063051E" w:rsidRDefault="00CD574B" w:rsidP="00CD574B">
      <w:pPr>
        <w:spacing w:after="0" w:line="240" w:lineRule="auto"/>
        <w:contextualSpacing/>
        <w:jc w:val="both"/>
        <w:rPr>
          <w:rFonts w:ascii="Times New Roman" w:eastAsia="Calibri" w:hAnsi="Times New Roman" w:cs="Times New Roman"/>
          <w:i/>
          <w:sz w:val="28"/>
          <w:szCs w:val="28"/>
          <w:lang w:val="kk-KZ"/>
        </w:rPr>
      </w:pPr>
    </w:p>
    <w:p w:rsidR="00CD574B" w:rsidRPr="0063051E" w:rsidRDefault="00CD574B" w:rsidP="00CD574B">
      <w:pPr>
        <w:spacing w:after="0" w:line="240" w:lineRule="auto"/>
        <w:contextualSpacing/>
        <w:jc w:val="both"/>
        <w:rPr>
          <w:rFonts w:ascii="Times New Roman" w:eastAsia="Calibri" w:hAnsi="Times New Roman" w:cs="Times New Roman"/>
          <w:i/>
          <w:sz w:val="28"/>
          <w:szCs w:val="28"/>
          <w:lang w:val="kk-KZ"/>
        </w:rPr>
      </w:pPr>
    </w:p>
    <w:p w:rsidR="00CD574B" w:rsidRPr="0063051E" w:rsidRDefault="00CD574B" w:rsidP="00CD574B">
      <w:pPr>
        <w:spacing w:after="0" w:line="240" w:lineRule="auto"/>
        <w:contextualSpacing/>
        <w:jc w:val="both"/>
        <w:rPr>
          <w:rFonts w:ascii="Times New Roman" w:eastAsia="Calibri" w:hAnsi="Times New Roman" w:cs="Times New Roman"/>
          <w:i/>
          <w:sz w:val="28"/>
          <w:szCs w:val="28"/>
          <w:lang w:val="kk-KZ"/>
        </w:rPr>
      </w:pPr>
    </w:p>
    <w:p w:rsidR="00CD574B" w:rsidRPr="0063051E" w:rsidRDefault="00CD574B" w:rsidP="00CD574B">
      <w:pPr>
        <w:spacing w:after="0" w:line="240" w:lineRule="auto"/>
        <w:contextualSpacing/>
        <w:jc w:val="both"/>
        <w:rPr>
          <w:rFonts w:ascii="Times New Roman" w:eastAsia="Calibri" w:hAnsi="Times New Roman" w:cs="Times New Roman"/>
          <w:i/>
          <w:sz w:val="28"/>
          <w:szCs w:val="28"/>
          <w:lang w:val="kk-KZ"/>
        </w:rPr>
      </w:pPr>
    </w:p>
    <w:p w:rsidR="00CD574B" w:rsidRDefault="00CD574B" w:rsidP="00CD574B">
      <w:pPr>
        <w:shd w:val="clear" w:color="auto" w:fill="FFFFFF"/>
        <w:spacing w:after="0" w:line="285" w:lineRule="atLeast"/>
        <w:jc w:val="center"/>
        <w:textAlignment w:val="baseline"/>
        <w:rPr>
          <w:rFonts w:ascii="Times New Roman" w:eastAsia="Times New Roman" w:hAnsi="Times New Roman" w:cs="Times New Roman"/>
          <w:i/>
          <w:spacing w:val="2"/>
          <w:sz w:val="24"/>
          <w:szCs w:val="24"/>
          <w:lang w:val="kk-KZ"/>
        </w:rPr>
      </w:pPr>
    </w:p>
    <w:p w:rsidR="00CD574B" w:rsidRDefault="00CD574B" w:rsidP="00CD574B">
      <w:pPr>
        <w:shd w:val="clear" w:color="auto" w:fill="FFFFFF"/>
        <w:spacing w:after="0" w:line="285" w:lineRule="atLeast"/>
        <w:jc w:val="center"/>
        <w:textAlignment w:val="baseline"/>
        <w:rPr>
          <w:rFonts w:ascii="Times New Roman" w:eastAsia="Times New Roman" w:hAnsi="Times New Roman" w:cs="Times New Roman"/>
          <w:i/>
          <w:spacing w:val="2"/>
          <w:sz w:val="24"/>
          <w:szCs w:val="24"/>
          <w:lang w:val="kk-KZ"/>
        </w:rPr>
      </w:pPr>
    </w:p>
    <w:p w:rsidR="00CD574B" w:rsidRDefault="00CD574B" w:rsidP="00CD574B">
      <w:pPr>
        <w:shd w:val="clear" w:color="auto" w:fill="FFFFFF"/>
        <w:spacing w:after="0" w:line="285" w:lineRule="atLeast"/>
        <w:jc w:val="center"/>
        <w:textAlignment w:val="baseline"/>
        <w:rPr>
          <w:rFonts w:ascii="Times New Roman" w:eastAsia="Times New Roman" w:hAnsi="Times New Roman" w:cs="Times New Roman"/>
          <w:i/>
          <w:spacing w:val="2"/>
          <w:sz w:val="24"/>
          <w:szCs w:val="24"/>
          <w:lang w:val="kk-KZ"/>
        </w:rPr>
      </w:pPr>
    </w:p>
    <w:p w:rsidR="00CD574B" w:rsidRDefault="00CD574B" w:rsidP="00CD574B">
      <w:pPr>
        <w:shd w:val="clear" w:color="auto" w:fill="FFFFFF"/>
        <w:spacing w:after="0" w:line="285" w:lineRule="atLeast"/>
        <w:jc w:val="center"/>
        <w:textAlignment w:val="baseline"/>
        <w:rPr>
          <w:rFonts w:ascii="Times New Roman" w:eastAsia="Times New Roman" w:hAnsi="Times New Roman" w:cs="Times New Roman"/>
          <w:i/>
          <w:spacing w:val="2"/>
          <w:sz w:val="24"/>
          <w:szCs w:val="24"/>
          <w:lang w:val="kk-KZ"/>
        </w:rPr>
      </w:pPr>
    </w:p>
    <w:p w:rsidR="00CD574B" w:rsidRDefault="00CD574B" w:rsidP="00CD574B">
      <w:pPr>
        <w:shd w:val="clear" w:color="auto" w:fill="FFFFFF"/>
        <w:spacing w:after="0" w:line="285" w:lineRule="atLeast"/>
        <w:jc w:val="center"/>
        <w:textAlignment w:val="baseline"/>
        <w:rPr>
          <w:rFonts w:ascii="Times New Roman" w:eastAsia="Times New Roman" w:hAnsi="Times New Roman" w:cs="Times New Roman"/>
          <w:i/>
          <w:spacing w:val="2"/>
          <w:sz w:val="24"/>
          <w:szCs w:val="24"/>
          <w:lang w:val="kk-KZ"/>
        </w:rPr>
      </w:pPr>
    </w:p>
    <w:p w:rsidR="00CD574B" w:rsidRDefault="00CD574B" w:rsidP="00CD574B">
      <w:pPr>
        <w:shd w:val="clear" w:color="auto" w:fill="FFFFFF"/>
        <w:spacing w:after="0" w:line="285" w:lineRule="atLeast"/>
        <w:jc w:val="center"/>
        <w:textAlignment w:val="baseline"/>
        <w:rPr>
          <w:rFonts w:ascii="Times New Roman" w:eastAsia="Times New Roman" w:hAnsi="Times New Roman" w:cs="Times New Roman"/>
          <w:i/>
          <w:spacing w:val="2"/>
          <w:sz w:val="24"/>
          <w:szCs w:val="24"/>
          <w:lang w:val="kk-KZ"/>
        </w:rPr>
      </w:pPr>
    </w:p>
    <w:p w:rsidR="00CD574B" w:rsidRDefault="00CD574B" w:rsidP="00CD574B">
      <w:pPr>
        <w:shd w:val="clear" w:color="auto" w:fill="FFFFFF"/>
        <w:spacing w:after="0" w:line="285" w:lineRule="atLeast"/>
        <w:jc w:val="center"/>
        <w:textAlignment w:val="baseline"/>
        <w:rPr>
          <w:rFonts w:ascii="Times New Roman" w:eastAsia="Times New Roman" w:hAnsi="Times New Roman" w:cs="Times New Roman"/>
          <w:i/>
          <w:spacing w:val="2"/>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0"/>
        <w:gridCol w:w="4105"/>
      </w:tblGrid>
      <w:tr w:rsidR="00CD574B" w:rsidRPr="0063051E" w:rsidTr="00001CAA">
        <w:tc>
          <w:tcPr>
            <w:tcW w:w="5240" w:type="dxa"/>
          </w:tcPr>
          <w:p w:rsidR="00CD574B" w:rsidRPr="0063051E" w:rsidRDefault="00CD574B" w:rsidP="00001CAA">
            <w:pPr>
              <w:spacing w:line="285" w:lineRule="atLeast"/>
              <w:jc w:val="right"/>
              <w:textAlignment w:val="baseline"/>
              <w:rPr>
                <w:rFonts w:ascii="Times New Roman" w:eastAsia="Times New Roman" w:hAnsi="Times New Roman" w:cs="Times New Roman"/>
                <w:spacing w:val="2"/>
                <w:sz w:val="24"/>
                <w:szCs w:val="24"/>
                <w:lang w:val="kk-KZ" w:eastAsia="ru-RU"/>
              </w:rPr>
            </w:pPr>
          </w:p>
        </w:tc>
        <w:tc>
          <w:tcPr>
            <w:tcW w:w="4105" w:type="dxa"/>
          </w:tcPr>
          <w:p w:rsidR="00CD574B" w:rsidRPr="0063051E" w:rsidRDefault="00CD574B" w:rsidP="00001CAA">
            <w:pPr>
              <w:shd w:val="clear" w:color="auto" w:fill="FFFFFF"/>
              <w:spacing w:line="285" w:lineRule="atLeast"/>
              <w:jc w:val="center"/>
              <w:textAlignment w:val="baseline"/>
              <w:rPr>
                <w:rFonts w:ascii="Times New Roman" w:eastAsia="Times New Roman" w:hAnsi="Times New Roman" w:cs="Times New Roman"/>
                <w:spacing w:val="2"/>
                <w:sz w:val="24"/>
                <w:szCs w:val="24"/>
                <w:lang w:val="kk-KZ" w:eastAsia="ru-RU"/>
              </w:rPr>
            </w:pPr>
            <w:r w:rsidRPr="0063051E">
              <w:rPr>
                <w:rFonts w:ascii="Times New Roman" w:eastAsia="Times New Roman" w:hAnsi="Times New Roman" w:cs="Times New Roman"/>
                <w:spacing w:val="2"/>
                <w:sz w:val="24"/>
                <w:szCs w:val="24"/>
                <w:lang w:val="kk-KZ" w:eastAsia="ru-RU"/>
              </w:rPr>
              <w:t>2021 жылғы 22 қарашадағы</w:t>
            </w:r>
          </w:p>
          <w:p w:rsidR="00CD574B" w:rsidRPr="0063051E" w:rsidRDefault="00CD574B" w:rsidP="00001CAA">
            <w:pPr>
              <w:shd w:val="clear" w:color="auto" w:fill="FFFFFF"/>
              <w:spacing w:line="285" w:lineRule="atLeast"/>
              <w:jc w:val="center"/>
              <w:textAlignment w:val="baseline"/>
              <w:rPr>
                <w:rFonts w:ascii="Times New Roman" w:eastAsia="Times New Roman" w:hAnsi="Times New Roman" w:cs="Times New Roman"/>
                <w:spacing w:val="2"/>
                <w:sz w:val="24"/>
                <w:szCs w:val="24"/>
                <w:lang w:val="kk-KZ" w:eastAsia="ru-RU"/>
              </w:rPr>
            </w:pPr>
            <w:r w:rsidRPr="0063051E">
              <w:rPr>
                <w:rFonts w:ascii="Times New Roman" w:eastAsia="Times New Roman" w:hAnsi="Times New Roman" w:cs="Times New Roman"/>
                <w:spacing w:val="2"/>
                <w:sz w:val="24"/>
                <w:szCs w:val="24"/>
                <w:lang w:val="kk-KZ" w:eastAsia="ru-RU"/>
              </w:rPr>
              <w:t>Қазақстан халқы Ассамблеясының этномәдени бірлестіктерін қоғамдық аккредиттеу қағидаларына</w:t>
            </w:r>
          </w:p>
          <w:p w:rsidR="00CD574B" w:rsidRPr="0063051E" w:rsidRDefault="00CD574B" w:rsidP="00001CAA">
            <w:pPr>
              <w:spacing w:line="285" w:lineRule="atLeast"/>
              <w:jc w:val="center"/>
              <w:textAlignment w:val="baseline"/>
              <w:rPr>
                <w:rFonts w:ascii="Times New Roman" w:eastAsia="Times New Roman" w:hAnsi="Times New Roman" w:cs="Times New Roman"/>
                <w:spacing w:val="2"/>
                <w:sz w:val="24"/>
                <w:szCs w:val="24"/>
                <w:lang w:val="kk-KZ" w:eastAsia="ru-RU"/>
              </w:rPr>
            </w:pPr>
            <w:r w:rsidRPr="0063051E">
              <w:rPr>
                <w:rFonts w:ascii="Times New Roman" w:eastAsia="Times New Roman" w:hAnsi="Times New Roman" w:cs="Times New Roman"/>
                <w:spacing w:val="2"/>
                <w:sz w:val="24"/>
                <w:szCs w:val="24"/>
                <w:lang w:val="kk-KZ" w:eastAsia="ru-RU"/>
              </w:rPr>
              <w:t>3-ҚОСЫМША</w:t>
            </w:r>
          </w:p>
        </w:tc>
      </w:tr>
    </w:tbl>
    <w:p w:rsidR="00CD574B" w:rsidRPr="0063051E" w:rsidRDefault="00CD574B" w:rsidP="00CD574B">
      <w:pPr>
        <w:spacing w:after="0" w:line="240" w:lineRule="auto"/>
        <w:contextualSpacing/>
        <w:jc w:val="both"/>
        <w:rPr>
          <w:rFonts w:ascii="Times New Roman" w:eastAsia="Calibri" w:hAnsi="Times New Roman" w:cs="Times New Roman"/>
          <w:i/>
          <w:sz w:val="27"/>
          <w:szCs w:val="27"/>
          <w:lang w:val="kk-KZ"/>
        </w:rPr>
      </w:pPr>
    </w:p>
    <w:p w:rsidR="00CD574B" w:rsidRPr="0063051E" w:rsidRDefault="00CD574B" w:rsidP="00CD574B">
      <w:pPr>
        <w:spacing w:after="0" w:line="240" w:lineRule="auto"/>
        <w:jc w:val="center"/>
        <w:textAlignment w:val="baseline"/>
        <w:rPr>
          <w:rFonts w:ascii="Times New Roman" w:eastAsia="Consolas" w:hAnsi="Times New Roman" w:cs="Times New Roman"/>
          <w:b/>
          <w:color w:val="000000"/>
          <w:sz w:val="26"/>
          <w:szCs w:val="26"/>
          <w:lang w:val="kk-KZ"/>
        </w:rPr>
      </w:pPr>
      <w:r w:rsidRPr="0063051E">
        <w:rPr>
          <w:rFonts w:ascii="Times New Roman" w:eastAsia="Consolas" w:hAnsi="Times New Roman" w:cs="Times New Roman"/>
          <w:b/>
          <w:color w:val="000000"/>
          <w:sz w:val="26"/>
          <w:szCs w:val="26"/>
          <w:lang w:val="kk-KZ"/>
        </w:rPr>
        <w:t>Қазақстан халқы Ассамблеясының этномәдени бірлестіктерін</w:t>
      </w:r>
    </w:p>
    <w:p w:rsidR="00CD574B" w:rsidRPr="0063051E" w:rsidRDefault="00CD574B" w:rsidP="00CD574B">
      <w:pPr>
        <w:spacing w:after="0" w:line="240" w:lineRule="auto"/>
        <w:jc w:val="center"/>
        <w:textAlignment w:val="baseline"/>
        <w:rPr>
          <w:rFonts w:ascii="Times New Roman" w:eastAsia="Consolas" w:hAnsi="Times New Roman" w:cs="Times New Roman"/>
          <w:b/>
          <w:color w:val="000000"/>
          <w:sz w:val="26"/>
          <w:szCs w:val="26"/>
          <w:lang w:val="kk-KZ"/>
        </w:rPr>
      </w:pPr>
      <w:r w:rsidRPr="0063051E">
        <w:rPr>
          <w:rFonts w:ascii="Times New Roman" w:eastAsia="Consolas" w:hAnsi="Times New Roman" w:cs="Times New Roman"/>
          <w:b/>
          <w:color w:val="000000"/>
          <w:sz w:val="26"/>
          <w:szCs w:val="26"/>
          <w:lang w:val="kk-KZ"/>
        </w:rPr>
        <w:t xml:space="preserve"> қоғамдық аккредиттеу жөніндегі комиссияның </w:t>
      </w:r>
    </w:p>
    <w:p w:rsidR="00CD574B" w:rsidRPr="0063051E" w:rsidRDefault="00CD574B" w:rsidP="00CD574B">
      <w:pPr>
        <w:spacing w:after="0" w:line="240" w:lineRule="auto"/>
        <w:jc w:val="center"/>
        <w:textAlignment w:val="baseline"/>
        <w:rPr>
          <w:rFonts w:ascii="Times New Roman" w:eastAsia="Consolas" w:hAnsi="Times New Roman" w:cs="Times New Roman"/>
          <w:b/>
          <w:color w:val="000000"/>
          <w:sz w:val="26"/>
          <w:szCs w:val="26"/>
          <w:lang w:val="kk-KZ"/>
        </w:rPr>
      </w:pPr>
      <w:r w:rsidRPr="0063051E">
        <w:rPr>
          <w:rFonts w:ascii="Times New Roman" w:eastAsia="Consolas" w:hAnsi="Times New Roman" w:cs="Times New Roman"/>
          <w:b/>
          <w:color w:val="000000"/>
          <w:sz w:val="26"/>
          <w:szCs w:val="26"/>
          <w:lang w:val="kk-KZ"/>
        </w:rPr>
        <w:t>ҚҰРАМЫ</w:t>
      </w:r>
    </w:p>
    <w:p w:rsidR="00CD574B" w:rsidRPr="0063051E" w:rsidRDefault="00CD574B" w:rsidP="00CD574B">
      <w:pPr>
        <w:spacing w:after="0" w:line="240" w:lineRule="auto"/>
        <w:jc w:val="center"/>
        <w:textAlignment w:val="baseline"/>
        <w:rPr>
          <w:rFonts w:ascii="Times New Roman" w:eastAsia="Consolas" w:hAnsi="Times New Roman" w:cs="Times New Roman"/>
          <w:b/>
          <w:color w:val="000000"/>
          <w:sz w:val="26"/>
          <w:szCs w:val="26"/>
          <w:lang w:val="kk-KZ"/>
        </w:rPr>
      </w:pPr>
    </w:p>
    <w:p w:rsidR="00CD574B" w:rsidRPr="0063051E" w:rsidRDefault="00CD574B" w:rsidP="00CD574B">
      <w:pPr>
        <w:spacing w:after="0" w:line="240" w:lineRule="auto"/>
        <w:textAlignment w:val="baseline"/>
        <w:rPr>
          <w:rFonts w:ascii="Times New Roman" w:eastAsia="Times New Roman" w:hAnsi="Times New Roman" w:cs="Times New Roman"/>
          <w:color w:val="000000"/>
          <w:spacing w:val="2"/>
          <w:sz w:val="26"/>
          <w:szCs w:val="26"/>
          <w:lang w:val="kk-KZ"/>
        </w:rPr>
      </w:pPr>
      <w:r w:rsidRPr="0063051E">
        <w:rPr>
          <w:rFonts w:ascii="Times New Roman" w:eastAsia="Times New Roman" w:hAnsi="Times New Roman" w:cs="Times New Roman"/>
          <w:color w:val="000000"/>
          <w:spacing w:val="2"/>
          <w:sz w:val="26"/>
          <w:szCs w:val="26"/>
          <w:lang w:val="kk-KZ"/>
        </w:rPr>
        <w:t>Қазақстан Республикасы Президент Әкімшілігі</w:t>
      </w:r>
    </w:p>
    <w:p w:rsidR="00CD574B" w:rsidRPr="0063051E" w:rsidRDefault="00CD574B" w:rsidP="00CD574B">
      <w:pPr>
        <w:spacing w:after="0" w:line="240" w:lineRule="auto"/>
        <w:textAlignment w:val="baseline"/>
        <w:rPr>
          <w:rFonts w:ascii="Times New Roman" w:eastAsia="Times New Roman" w:hAnsi="Times New Roman" w:cs="Times New Roman"/>
          <w:color w:val="000000"/>
          <w:spacing w:val="2"/>
          <w:sz w:val="26"/>
          <w:szCs w:val="26"/>
          <w:lang w:val="kk-KZ"/>
        </w:rPr>
      </w:pPr>
      <w:r w:rsidRPr="0063051E">
        <w:rPr>
          <w:rFonts w:ascii="Times New Roman" w:eastAsia="Times New Roman" w:hAnsi="Times New Roman" w:cs="Times New Roman"/>
          <w:color w:val="000000"/>
          <w:spacing w:val="2"/>
          <w:sz w:val="26"/>
          <w:szCs w:val="26"/>
          <w:lang w:val="kk-KZ"/>
        </w:rPr>
        <w:t>Қазақстан халқы Ассамблеясы                                        Комиссия төрағасы</w:t>
      </w:r>
    </w:p>
    <w:p w:rsidR="00CD574B" w:rsidRPr="0063051E" w:rsidRDefault="00CD574B" w:rsidP="00CD574B">
      <w:pPr>
        <w:spacing w:after="0" w:line="240" w:lineRule="auto"/>
        <w:textAlignment w:val="baseline"/>
        <w:rPr>
          <w:rFonts w:ascii="Times New Roman" w:eastAsia="Times New Roman" w:hAnsi="Times New Roman" w:cs="Times New Roman"/>
          <w:color w:val="000000"/>
          <w:spacing w:val="2"/>
          <w:sz w:val="26"/>
          <w:szCs w:val="26"/>
          <w:u w:val="single"/>
          <w:lang w:val="kk-KZ"/>
        </w:rPr>
      </w:pPr>
      <w:r w:rsidRPr="0063051E">
        <w:rPr>
          <w:rFonts w:ascii="Times New Roman" w:eastAsia="Times New Roman" w:hAnsi="Times New Roman" w:cs="Times New Roman"/>
          <w:color w:val="000000"/>
          <w:spacing w:val="2"/>
          <w:sz w:val="26"/>
          <w:szCs w:val="26"/>
          <w:u w:val="single"/>
          <w:lang w:val="kk-KZ"/>
        </w:rPr>
        <w:t>Хатшылық меңгерушісінің орынбасары</w:t>
      </w:r>
      <w:r w:rsidRPr="0063051E">
        <w:rPr>
          <w:rFonts w:ascii="Times New Roman" w:eastAsia="Times New Roman" w:hAnsi="Times New Roman" w:cs="Times New Roman"/>
          <w:b/>
          <w:color w:val="000000"/>
          <w:spacing w:val="2"/>
          <w:sz w:val="26"/>
          <w:szCs w:val="26"/>
          <w:u w:val="single"/>
          <w:lang w:val="kk-KZ"/>
        </w:rPr>
        <w:t xml:space="preserve">/ </w:t>
      </w:r>
    </w:p>
    <w:p w:rsidR="00CD574B" w:rsidRPr="0063051E" w:rsidRDefault="00CD574B" w:rsidP="00CD574B">
      <w:pPr>
        <w:spacing w:after="0" w:line="240" w:lineRule="auto"/>
        <w:textAlignment w:val="baseline"/>
        <w:rPr>
          <w:rFonts w:ascii="Times New Roman" w:eastAsia="Times New Roman" w:hAnsi="Times New Roman" w:cs="Times New Roman"/>
          <w:color w:val="000000"/>
          <w:spacing w:val="2"/>
          <w:sz w:val="26"/>
          <w:szCs w:val="26"/>
          <w:lang w:val="kk-KZ"/>
        </w:rPr>
      </w:pPr>
      <w:r w:rsidRPr="0063051E">
        <w:rPr>
          <w:rFonts w:ascii="Times New Roman" w:eastAsia="Times New Roman" w:hAnsi="Times New Roman" w:cs="Times New Roman"/>
          <w:color w:val="000000"/>
          <w:spacing w:val="2"/>
          <w:sz w:val="26"/>
          <w:szCs w:val="26"/>
          <w:lang w:val="kk-KZ"/>
        </w:rPr>
        <w:t xml:space="preserve">Этносаралық қызмет саласындағы </w:t>
      </w:r>
    </w:p>
    <w:p w:rsidR="00CD574B" w:rsidRPr="0063051E" w:rsidRDefault="00CD574B" w:rsidP="00CD574B">
      <w:pPr>
        <w:spacing w:after="0" w:line="240" w:lineRule="auto"/>
        <w:textAlignment w:val="baseline"/>
        <w:rPr>
          <w:rFonts w:ascii="Times New Roman" w:eastAsia="Times New Roman" w:hAnsi="Times New Roman" w:cs="Times New Roman"/>
          <w:color w:val="000000"/>
          <w:spacing w:val="2"/>
          <w:sz w:val="26"/>
          <w:szCs w:val="26"/>
          <w:lang w:val="kk-KZ"/>
        </w:rPr>
      </w:pPr>
      <w:r w:rsidRPr="0063051E">
        <w:rPr>
          <w:rFonts w:ascii="Times New Roman" w:eastAsia="Times New Roman" w:hAnsi="Times New Roman" w:cs="Times New Roman"/>
          <w:color w:val="000000"/>
          <w:spacing w:val="2"/>
          <w:sz w:val="26"/>
          <w:szCs w:val="26"/>
          <w:lang w:val="kk-KZ"/>
        </w:rPr>
        <w:t>ішкі саясат басқармасының/</w:t>
      </w:r>
    </w:p>
    <w:p w:rsidR="00CD574B" w:rsidRPr="0063051E" w:rsidRDefault="00CD574B" w:rsidP="00CD574B">
      <w:pPr>
        <w:spacing w:after="0" w:line="240" w:lineRule="auto"/>
        <w:textAlignment w:val="baseline"/>
        <w:rPr>
          <w:rFonts w:ascii="Times New Roman" w:eastAsia="Times New Roman" w:hAnsi="Times New Roman" w:cs="Times New Roman"/>
          <w:color w:val="000000"/>
          <w:spacing w:val="2"/>
          <w:sz w:val="26"/>
          <w:szCs w:val="26"/>
          <w:lang w:val="kk-KZ"/>
        </w:rPr>
      </w:pPr>
      <w:r w:rsidRPr="0063051E">
        <w:rPr>
          <w:rFonts w:ascii="Times New Roman" w:eastAsia="Times New Roman" w:hAnsi="Times New Roman" w:cs="Times New Roman"/>
          <w:color w:val="000000"/>
          <w:spacing w:val="2"/>
          <w:sz w:val="26"/>
          <w:szCs w:val="26"/>
          <w:lang w:val="kk-KZ"/>
        </w:rPr>
        <w:t>өңірлерді қоғамдық дамыту</w:t>
      </w:r>
    </w:p>
    <w:p w:rsidR="00CD574B" w:rsidRPr="0063051E" w:rsidRDefault="00CD574B" w:rsidP="00CD574B">
      <w:pPr>
        <w:spacing w:after="0" w:line="240" w:lineRule="auto"/>
        <w:textAlignment w:val="baseline"/>
        <w:rPr>
          <w:rFonts w:ascii="Times New Roman" w:eastAsia="Times New Roman" w:hAnsi="Times New Roman" w:cs="Times New Roman"/>
          <w:color w:val="000000"/>
          <w:spacing w:val="2"/>
          <w:sz w:val="26"/>
          <w:szCs w:val="26"/>
          <w:lang w:val="kk-KZ"/>
        </w:rPr>
      </w:pPr>
      <w:r w:rsidRPr="0063051E">
        <w:rPr>
          <w:rFonts w:ascii="Times New Roman" w:eastAsia="Times New Roman" w:hAnsi="Times New Roman" w:cs="Times New Roman"/>
          <w:color w:val="000000"/>
          <w:spacing w:val="2"/>
          <w:sz w:val="26"/>
          <w:szCs w:val="26"/>
          <w:lang w:val="kk-KZ"/>
        </w:rPr>
        <w:t xml:space="preserve">құрылымдық бөлімшесінің басшысы </w:t>
      </w:r>
    </w:p>
    <w:p w:rsidR="00CD574B" w:rsidRPr="0063051E" w:rsidRDefault="00CD574B" w:rsidP="00CD574B">
      <w:pPr>
        <w:spacing w:after="0" w:line="240" w:lineRule="auto"/>
        <w:textAlignment w:val="baseline"/>
        <w:rPr>
          <w:rFonts w:ascii="Times New Roman" w:eastAsia="Times New Roman" w:hAnsi="Times New Roman" w:cs="Times New Roman"/>
          <w:color w:val="000000"/>
          <w:spacing w:val="2"/>
          <w:sz w:val="26"/>
          <w:szCs w:val="26"/>
          <w:lang w:val="kk-KZ"/>
        </w:rPr>
      </w:pPr>
    </w:p>
    <w:p w:rsidR="00CD574B" w:rsidRPr="0063051E" w:rsidRDefault="00CD574B" w:rsidP="00CD574B">
      <w:pPr>
        <w:spacing w:after="0" w:line="240" w:lineRule="auto"/>
        <w:textAlignment w:val="baseline"/>
        <w:rPr>
          <w:rFonts w:ascii="Times New Roman" w:eastAsia="Times New Roman" w:hAnsi="Times New Roman" w:cs="Times New Roman"/>
          <w:color w:val="000000"/>
          <w:spacing w:val="2"/>
          <w:sz w:val="26"/>
          <w:szCs w:val="26"/>
          <w:lang w:val="kk-KZ"/>
        </w:rPr>
      </w:pPr>
      <w:r w:rsidRPr="0063051E">
        <w:rPr>
          <w:rFonts w:ascii="Times New Roman" w:eastAsia="Times New Roman" w:hAnsi="Times New Roman" w:cs="Times New Roman"/>
          <w:color w:val="000000"/>
          <w:spacing w:val="2"/>
          <w:sz w:val="26"/>
          <w:szCs w:val="26"/>
          <w:lang w:val="kk-KZ"/>
        </w:rPr>
        <w:t xml:space="preserve">Қазақстан халқы Ассамблеясы/                            </w:t>
      </w:r>
      <w:r w:rsidRPr="0063051E">
        <w:rPr>
          <w:rFonts w:ascii="Times New Roman" w:eastAsia="Times New Roman" w:hAnsi="Times New Roman" w:cs="Times New Roman"/>
          <w:color w:val="000000"/>
          <w:spacing w:val="2"/>
          <w:sz w:val="26"/>
          <w:szCs w:val="26"/>
          <w:lang w:val="kk-KZ"/>
        </w:rPr>
        <w:tab/>
      </w:r>
      <w:r w:rsidRPr="0063051E">
        <w:rPr>
          <w:rFonts w:ascii="Times New Roman" w:eastAsia="Times New Roman" w:hAnsi="Times New Roman" w:cs="Times New Roman"/>
          <w:color w:val="000000"/>
          <w:spacing w:val="2"/>
          <w:sz w:val="26"/>
          <w:szCs w:val="26"/>
          <w:lang w:val="kk-KZ"/>
        </w:rPr>
        <w:tab/>
        <w:t>Комиссия төрағасының</w:t>
      </w:r>
    </w:p>
    <w:p w:rsidR="00CD574B" w:rsidRPr="0063051E" w:rsidRDefault="00CD574B" w:rsidP="00CD574B">
      <w:pPr>
        <w:spacing w:after="0" w:line="240" w:lineRule="auto"/>
        <w:textAlignment w:val="baseline"/>
        <w:rPr>
          <w:rFonts w:ascii="Times New Roman" w:eastAsia="Times New Roman" w:hAnsi="Times New Roman" w:cs="Times New Roman"/>
          <w:color w:val="000000"/>
          <w:spacing w:val="2"/>
          <w:sz w:val="26"/>
          <w:szCs w:val="26"/>
          <w:lang w:val="kk-KZ"/>
        </w:rPr>
      </w:pPr>
      <w:r w:rsidRPr="0063051E">
        <w:rPr>
          <w:rFonts w:ascii="Times New Roman" w:eastAsia="Times New Roman" w:hAnsi="Times New Roman" w:cs="Times New Roman"/>
          <w:color w:val="000000"/>
          <w:spacing w:val="2"/>
          <w:sz w:val="26"/>
          <w:szCs w:val="26"/>
          <w:lang w:val="kk-KZ"/>
        </w:rPr>
        <w:lastRenderedPageBreak/>
        <w:t xml:space="preserve">өңірлік Ассамблея                                                  </w:t>
      </w:r>
      <w:r w:rsidRPr="0063051E">
        <w:rPr>
          <w:rFonts w:ascii="Times New Roman" w:eastAsia="Times New Roman" w:hAnsi="Times New Roman" w:cs="Times New Roman"/>
          <w:color w:val="000000"/>
          <w:spacing w:val="2"/>
          <w:sz w:val="26"/>
          <w:szCs w:val="26"/>
          <w:lang w:val="kk-KZ"/>
        </w:rPr>
        <w:tab/>
      </w:r>
      <w:r w:rsidRPr="0063051E">
        <w:rPr>
          <w:rFonts w:ascii="Times New Roman" w:eastAsia="Times New Roman" w:hAnsi="Times New Roman" w:cs="Times New Roman"/>
          <w:color w:val="000000"/>
          <w:spacing w:val="2"/>
          <w:sz w:val="26"/>
          <w:szCs w:val="26"/>
          <w:lang w:val="kk-KZ"/>
        </w:rPr>
        <w:tab/>
        <w:t>орынбасары</w:t>
      </w:r>
    </w:p>
    <w:p w:rsidR="00CD574B" w:rsidRPr="0063051E" w:rsidRDefault="00CD574B" w:rsidP="00CD574B">
      <w:pPr>
        <w:spacing w:after="0" w:line="240" w:lineRule="auto"/>
        <w:textAlignment w:val="baseline"/>
        <w:rPr>
          <w:rFonts w:ascii="Times New Roman" w:eastAsia="Times New Roman" w:hAnsi="Times New Roman" w:cs="Times New Roman"/>
          <w:color w:val="000000"/>
          <w:spacing w:val="2"/>
          <w:sz w:val="26"/>
          <w:szCs w:val="26"/>
          <w:lang w:val="kk-KZ"/>
        </w:rPr>
      </w:pPr>
      <w:r w:rsidRPr="0063051E">
        <w:rPr>
          <w:rFonts w:ascii="Times New Roman" w:eastAsia="Times New Roman" w:hAnsi="Times New Roman" w:cs="Times New Roman"/>
          <w:color w:val="000000"/>
          <w:spacing w:val="2"/>
          <w:sz w:val="26"/>
          <w:szCs w:val="26"/>
          <w:lang w:val="kk-KZ"/>
        </w:rPr>
        <w:t xml:space="preserve">Кеңесінің мүшесі </w:t>
      </w:r>
      <w:r w:rsidRPr="0063051E">
        <w:rPr>
          <w:rFonts w:ascii="Times New Roman" w:eastAsia="Times New Roman" w:hAnsi="Times New Roman" w:cs="Times New Roman"/>
          <w:color w:val="000000"/>
          <w:spacing w:val="2"/>
          <w:sz w:val="26"/>
          <w:szCs w:val="26"/>
          <w:lang w:val="kk-KZ"/>
        </w:rPr>
        <w:tab/>
      </w:r>
    </w:p>
    <w:p w:rsidR="00CD574B" w:rsidRPr="0063051E" w:rsidRDefault="00CD574B" w:rsidP="00CD574B">
      <w:pPr>
        <w:spacing w:after="0" w:line="240" w:lineRule="auto"/>
        <w:jc w:val="center"/>
        <w:textAlignment w:val="baseline"/>
        <w:rPr>
          <w:rFonts w:ascii="Times New Roman" w:eastAsia="Times New Roman" w:hAnsi="Times New Roman" w:cs="Times New Roman"/>
          <w:color w:val="000000"/>
          <w:spacing w:val="2"/>
          <w:sz w:val="26"/>
          <w:szCs w:val="26"/>
          <w:lang w:val="kk-KZ"/>
        </w:rPr>
      </w:pPr>
      <w:r w:rsidRPr="0063051E">
        <w:rPr>
          <w:rFonts w:ascii="Times New Roman" w:eastAsia="Times New Roman" w:hAnsi="Times New Roman" w:cs="Times New Roman"/>
          <w:color w:val="000000"/>
          <w:spacing w:val="2"/>
          <w:sz w:val="26"/>
          <w:szCs w:val="26"/>
          <w:lang w:val="kk-KZ"/>
        </w:rPr>
        <w:t>комиссия мүшелері:</w:t>
      </w:r>
    </w:p>
    <w:p w:rsidR="00CD574B" w:rsidRPr="0063051E" w:rsidRDefault="00CD574B" w:rsidP="00CD574B">
      <w:pPr>
        <w:spacing w:after="0" w:line="240" w:lineRule="auto"/>
        <w:textAlignment w:val="baseline"/>
        <w:rPr>
          <w:rFonts w:ascii="Times New Roman" w:eastAsia="Times New Roman" w:hAnsi="Times New Roman" w:cs="Times New Roman"/>
          <w:b/>
          <w:color w:val="000000"/>
          <w:spacing w:val="2"/>
          <w:sz w:val="26"/>
          <w:szCs w:val="26"/>
          <w:lang w:val="kk-KZ"/>
        </w:rPr>
      </w:pPr>
    </w:p>
    <w:p w:rsidR="00CD574B" w:rsidRPr="0063051E" w:rsidRDefault="00CD574B" w:rsidP="00CD574B">
      <w:pPr>
        <w:spacing w:after="0" w:line="240" w:lineRule="auto"/>
        <w:jc w:val="both"/>
        <w:textAlignment w:val="baseline"/>
        <w:rPr>
          <w:rFonts w:ascii="Times New Roman" w:eastAsia="Times New Roman" w:hAnsi="Times New Roman" w:cs="Times New Roman"/>
          <w:color w:val="000000"/>
          <w:spacing w:val="2"/>
          <w:sz w:val="26"/>
          <w:szCs w:val="26"/>
          <w:lang w:val="kk-KZ"/>
        </w:rPr>
      </w:pPr>
      <w:r w:rsidRPr="0063051E">
        <w:rPr>
          <w:rFonts w:ascii="Times New Roman" w:eastAsia="Times New Roman" w:hAnsi="Times New Roman" w:cs="Times New Roman"/>
          <w:color w:val="000000"/>
          <w:spacing w:val="2"/>
          <w:sz w:val="26"/>
          <w:szCs w:val="26"/>
          <w:lang w:val="kk-KZ"/>
        </w:rPr>
        <w:t xml:space="preserve">Қазақстан Республикасы Парламенті Мәжілісінің депутаты/өңір мәслихатының депутаты </w:t>
      </w:r>
      <w:r w:rsidRPr="0063051E">
        <w:rPr>
          <w:rFonts w:ascii="Times New Roman" w:eastAsia="Times New Roman" w:hAnsi="Times New Roman" w:cs="Times New Roman"/>
          <w:i/>
          <w:color w:val="000000"/>
          <w:spacing w:val="2"/>
          <w:sz w:val="26"/>
          <w:szCs w:val="26"/>
          <w:lang w:val="kk-KZ"/>
        </w:rPr>
        <w:t>(келісім бойынша)</w:t>
      </w:r>
    </w:p>
    <w:p w:rsidR="00CD574B" w:rsidRPr="0063051E" w:rsidRDefault="00CD574B" w:rsidP="00CD574B">
      <w:pPr>
        <w:spacing w:after="0" w:line="240" w:lineRule="auto"/>
        <w:jc w:val="both"/>
        <w:textAlignment w:val="baseline"/>
        <w:rPr>
          <w:rFonts w:ascii="Times New Roman" w:eastAsia="Times New Roman" w:hAnsi="Times New Roman" w:cs="Times New Roman"/>
          <w:color w:val="000000"/>
          <w:spacing w:val="2"/>
          <w:sz w:val="26"/>
          <w:szCs w:val="26"/>
          <w:lang w:val="kk-KZ"/>
        </w:rPr>
      </w:pPr>
    </w:p>
    <w:p w:rsidR="00CD574B" w:rsidRPr="0063051E" w:rsidRDefault="00CD574B" w:rsidP="00CD574B">
      <w:pPr>
        <w:spacing w:after="0" w:line="240" w:lineRule="auto"/>
        <w:jc w:val="both"/>
        <w:textAlignment w:val="baseline"/>
        <w:rPr>
          <w:rFonts w:ascii="Times New Roman" w:eastAsia="Times New Roman" w:hAnsi="Times New Roman" w:cs="Times New Roman"/>
          <w:color w:val="000000"/>
          <w:spacing w:val="2"/>
          <w:sz w:val="26"/>
          <w:szCs w:val="26"/>
          <w:lang w:val="kk-KZ"/>
        </w:rPr>
      </w:pPr>
      <w:r w:rsidRPr="0063051E">
        <w:rPr>
          <w:rFonts w:ascii="Times New Roman" w:eastAsia="Times New Roman" w:hAnsi="Times New Roman" w:cs="Times New Roman"/>
          <w:color w:val="000000"/>
          <w:spacing w:val="2"/>
          <w:sz w:val="26"/>
          <w:szCs w:val="26"/>
          <w:lang w:val="kk-KZ"/>
        </w:rPr>
        <w:t>Қазақстан Республикасы Ақпарат және қоғамдық даму министрлігі «Қоғамдық келісім» РММ-ның директоры/өңірдің «Қоғамдық келісім» КММ-ның басшысы</w:t>
      </w:r>
    </w:p>
    <w:p w:rsidR="00CD574B" w:rsidRPr="0063051E" w:rsidRDefault="00CD574B" w:rsidP="00CD574B">
      <w:pPr>
        <w:spacing w:after="0" w:line="240" w:lineRule="auto"/>
        <w:jc w:val="both"/>
        <w:textAlignment w:val="baseline"/>
        <w:rPr>
          <w:rFonts w:ascii="Times New Roman" w:eastAsia="Times New Roman" w:hAnsi="Times New Roman" w:cs="Times New Roman"/>
          <w:color w:val="000000"/>
          <w:spacing w:val="2"/>
          <w:sz w:val="26"/>
          <w:szCs w:val="26"/>
          <w:lang w:val="kk-KZ"/>
        </w:rPr>
      </w:pPr>
    </w:p>
    <w:p w:rsidR="00CD574B" w:rsidRPr="0063051E" w:rsidRDefault="00CD574B" w:rsidP="00CD574B">
      <w:pPr>
        <w:spacing w:after="0" w:line="240" w:lineRule="auto"/>
        <w:jc w:val="both"/>
        <w:textAlignment w:val="baseline"/>
        <w:rPr>
          <w:rFonts w:ascii="Times New Roman" w:eastAsia="Times New Roman" w:hAnsi="Times New Roman" w:cs="Times New Roman"/>
          <w:color w:val="000000"/>
          <w:spacing w:val="2"/>
          <w:sz w:val="26"/>
          <w:szCs w:val="26"/>
          <w:lang w:val="kk-KZ"/>
        </w:rPr>
      </w:pPr>
      <w:r w:rsidRPr="0063051E">
        <w:rPr>
          <w:rFonts w:ascii="Times New Roman" w:eastAsia="Times New Roman" w:hAnsi="Times New Roman" w:cs="Times New Roman"/>
          <w:color w:val="000000"/>
          <w:spacing w:val="2"/>
          <w:sz w:val="26"/>
          <w:szCs w:val="26"/>
          <w:lang w:val="kk-KZ"/>
        </w:rPr>
        <w:t>Қазақстан халқы Ассамблеясы ғылыми-сараптамалық кеңесінің мүшесі</w:t>
      </w:r>
    </w:p>
    <w:p w:rsidR="00CD574B" w:rsidRPr="0063051E" w:rsidRDefault="00CD574B" w:rsidP="00CD574B">
      <w:pPr>
        <w:spacing w:after="0" w:line="240" w:lineRule="auto"/>
        <w:jc w:val="both"/>
        <w:textAlignment w:val="baseline"/>
        <w:rPr>
          <w:rFonts w:ascii="Times New Roman" w:eastAsia="Times New Roman" w:hAnsi="Times New Roman" w:cs="Times New Roman"/>
          <w:color w:val="000000"/>
          <w:spacing w:val="2"/>
          <w:sz w:val="26"/>
          <w:szCs w:val="26"/>
          <w:lang w:val="kk-KZ"/>
        </w:rPr>
      </w:pPr>
    </w:p>
    <w:p w:rsidR="00CD574B" w:rsidRPr="0063051E" w:rsidRDefault="00CD574B" w:rsidP="00CD574B">
      <w:pPr>
        <w:spacing w:after="0" w:line="240" w:lineRule="auto"/>
        <w:jc w:val="both"/>
        <w:textAlignment w:val="baseline"/>
        <w:rPr>
          <w:rFonts w:ascii="Times New Roman" w:eastAsia="Times New Roman" w:hAnsi="Times New Roman" w:cs="Times New Roman"/>
          <w:i/>
          <w:color w:val="000000"/>
          <w:spacing w:val="2"/>
          <w:sz w:val="26"/>
          <w:szCs w:val="26"/>
          <w:lang w:val="kk-KZ"/>
        </w:rPr>
      </w:pPr>
      <w:r w:rsidRPr="0063051E">
        <w:rPr>
          <w:rFonts w:ascii="Times New Roman" w:eastAsia="Times New Roman" w:hAnsi="Times New Roman" w:cs="Times New Roman"/>
          <w:color w:val="000000"/>
          <w:spacing w:val="2"/>
          <w:sz w:val="26"/>
          <w:szCs w:val="26"/>
          <w:lang w:val="kk-KZ"/>
        </w:rPr>
        <w:t xml:space="preserve">коммерциялық емес ұйымдар болып табылатын заңды тұлғаларды мемлекеттік тіркеу, олардың филиалдары мен өкілдіктерін есептік тіркеу мәселелерін қарайтын Қазақстан Республикасы Әділет министрлігі құрылымдық бөлімшесінің және аумақтық органдарының өкілі </w:t>
      </w:r>
      <w:r w:rsidRPr="0063051E">
        <w:rPr>
          <w:rFonts w:ascii="Times New Roman" w:eastAsia="Times New Roman" w:hAnsi="Times New Roman" w:cs="Times New Roman"/>
          <w:i/>
          <w:color w:val="000000"/>
          <w:spacing w:val="2"/>
          <w:sz w:val="26"/>
          <w:szCs w:val="26"/>
          <w:lang w:val="kk-KZ"/>
        </w:rPr>
        <w:t>(келісім бойынша)</w:t>
      </w:r>
    </w:p>
    <w:p w:rsidR="00CD574B" w:rsidRPr="0063051E" w:rsidRDefault="00CD574B" w:rsidP="00CD574B">
      <w:pPr>
        <w:spacing w:after="0" w:line="240" w:lineRule="auto"/>
        <w:jc w:val="both"/>
        <w:textAlignment w:val="baseline"/>
        <w:rPr>
          <w:rFonts w:ascii="Times New Roman" w:eastAsia="Times New Roman" w:hAnsi="Times New Roman" w:cs="Times New Roman"/>
          <w:color w:val="000000"/>
          <w:spacing w:val="2"/>
          <w:sz w:val="26"/>
          <w:szCs w:val="26"/>
          <w:lang w:val="kk-KZ"/>
        </w:rPr>
      </w:pPr>
    </w:p>
    <w:p w:rsidR="00CD574B" w:rsidRPr="0063051E" w:rsidRDefault="00CD574B" w:rsidP="00CD574B">
      <w:pPr>
        <w:spacing w:after="0" w:line="240" w:lineRule="auto"/>
        <w:jc w:val="both"/>
        <w:textAlignment w:val="baseline"/>
        <w:rPr>
          <w:rFonts w:ascii="Times New Roman" w:eastAsia="Times New Roman" w:hAnsi="Times New Roman" w:cs="Times New Roman"/>
          <w:color w:val="000000"/>
          <w:spacing w:val="2"/>
          <w:sz w:val="26"/>
          <w:szCs w:val="26"/>
          <w:lang w:val="kk-KZ"/>
        </w:rPr>
      </w:pPr>
      <w:r w:rsidRPr="0063051E">
        <w:rPr>
          <w:rFonts w:ascii="Times New Roman" w:eastAsia="Times New Roman" w:hAnsi="Times New Roman" w:cs="Times New Roman"/>
          <w:color w:val="000000"/>
          <w:spacing w:val="2"/>
          <w:sz w:val="26"/>
          <w:szCs w:val="26"/>
          <w:lang w:val="kk-KZ"/>
        </w:rPr>
        <w:t>Қазақстан Республикасы Ақпарат және қоғамдық даму министрлігі Этносаралық қатынастарды дамыту комитетінің өкілі/өңірдің этносаралық қатынастар мәселелері бөлімінің басшысы</w:t>
      </w:r>
    </w:p>
    <w:p w:rsidR="00CD574B" w:rsidRPr="0063051E" w:rsidRDefault="00CD574B" w:rsidP="00CD574B">
      <w:pPr>
        <w:spacing w:after="0" w:line="240" w:lineRule="auto"/>
        <w:jc w:val="both"/>
        <w:textAlignment w:val="baseline"/>
        <w:rPr>
          <w:rFonts w:ascii="Times New Roman" w:eastAsia="Times New Roman" w:hAnsi="Times New Roman" w:cs="Times New Roman"/>
          <w:color w:val="000000"/>
          <w:spacing w:val="2"/>
          <w:sz w:val="26"/>
          <w:szCs w:val="26"/>
          <w:lang w:val="kk-KZ"/>
        </w:rPr>
      </w:pPr>
    </w:p>
    <w:p w:rsidR="00CD574B" w:rsidRPr="0063051E" w:rsidRDefault="00CD574B" w:rsidP="00CD574B">
      <w:pPr>
        <w:spacing w:after="0" w:line="240" w:lineRule="auto"/>
        <w:jc w:val="both"/>
        <w:textAlignment w:val="baseline"/>
        <w:rPr>
          <w:rFonts w:ascii="Times New Roman" w:eastAsia="Times New Roman" w:hAnsi="Times New Roman" w:cs="Times New Roman"/>
          <w:color w:val="000000"/>
          <w:spacing w:val="2"/>
          <w:sz w:val="26"/>
          <w:szCs w:val="26"/>
          <w:lang w:val="kk-KZ"/>
        </w:rPr>
      </w:pPr>
      <w:r w:rsidRPr="0063051E">
        <w:rPr>
          <w:rFonts w:ascii="Times New Roman" w:eastAsia="Times New Roman" w:hAnsi="Times New Roman" w:cs="Times New Roman"/>
          <w:color w:val="000000"/>
          <w:spacing w:val="2"/>
          <w:sz w:val="26"/>
          <w:szCs w:val="26"/>
          <w:lang w:val="kk-KZ"/>
        </w:rPr>
        <w:t xml:space="preserve">коммерциялық емес ұйымдар болып табылатын заңды тұлғаларға салық салу мәселелерін қарайтын Қазақстан Республикасы Қаржы министрлігі Мемлекеттік кірістер комитеті құрылымдық бөлімшесінің және аумақтық органдарының өкілі </w:t>
      </w:r>
      <w:r w:rsidRPr="0063051E">
        <w:rPr>
          <w:rFonts w:ascii="Times New Roman" w:eastAsia="Times New Roman" w:hAnsi="Times New Roman" w:cs="Times New Roman"/>
          <w:i/>
          <w:color w:val="000000"/>
          <w:spacing w:val="2"/>
          <w:sz w:val="26"/>
          <w:szCs w:val="26"/>
          <w:lang w:val="kk-KZ"/>
        </w:rPr>
        <w:t>(келісім бойынша)</w:t>
      </w:r>
    </w:p>
    <w:p w:rsidR="00CD574B" w:rsidRPr="0063051E" w:rsidRDefault="00CD574B" w:rsidP="00CD574B">
      <w:pPr>
        <w:spacing w:after="0" w:line="240" w:lineRule="auto"/>
        <w:jc w:val="both"/>
        <w:textAlignment w:val="baseline"/>
        <w:rPr>
          <w:rFonts w:ascii="Times New Roman" w:eastAsia="Times New Roman" w:hAnsi="Times New Roman" w:cs="Times New Roman"/>
          <w:color w:val="000000"/>
          <w:spacing w:val="2"/>
          <w:sz w:val="26"/>
          <w:szCs w:val="26"/>
          <w:lang w:val="kk-KZ"/>
        </w:rPr>
      </w:pPr>
    </w:p>
    <w:p w:rsidR="00CD574B" w:rsidRPr="0063051E" w:rsidRDefault="00CD574B" w:rsidP="00CD574B">
      <w:pPr>
        <w:spacing w:after="0" w:line="240" w:lineRule="auto"/>
        <w:jc w:val="both"/>
        <w:textAlignment w:val="baseline"/>
        <w:rPr>
          <w:rFonts w:ascii="Times New Roman" w:eastAsia="Times New Roman" w:hAnsi="Times New Roman" w:cs="Times New Roman"/>
          <w:color w:val="000000"/>
          <w:spacing w:val="2"/>
          <w:sz w:val="26"/>
          <w:szCs w:val="26"/>
          <w:lang w:val="kk-KZ"/>
        </w:rPr>
      </w:pPr>
      <w:r w:rsidRPr="0063051E">
        <w:rPr>
          <w:rFonts w:ascii="Times New Roman" w:eastAsia="Times New Roman" w:hAnsi="Times New Roman" w:cs="Times New Roman"/>
          <w:color w:val="000000"/>
          <w:spacing w:val="2"/>
          <w:sz w:val="26"/>
          <w:szCs w:val="26"/>
          <w:lang w:val="kk-KZ"/>
        </w:rPr>
        <w:t>қоғамдық келісім мен жалпыұлттық бірлікті нығайту жөніндегі азаматтық қоғам институтының өкілі</w:t>
      </w:r>
    </w:p>
    <w:p w:rsidR="00CD574B" w:rsidRPr="0063051E" w:rsidRDefault="00CD574B" w:rsidP="00CD574B">
      <w:pPr>
        <w:spacing w:after="0" w:line="240" w:lineRule="auto"/>
        <w:jc w:val="both"/>
        <w:textAlignment w:val="baseline"/>
        <w:rPr>
          <w:rFonts w:ascii="Times New Roman" w:eastAsia="Times New Roman" w:hAnsi="Times New Roman" w:cs="Times New Roman"/>
          <w:color w:val="000000"/>
          <w:spacing w:val="2"/>
          <w:sz w:val="26"/>
          <w:szCs w:val="26"/>
          <w:lang w:val="kk-KZ"/>
        </w:rPr>
      </w:pPr>
    </w:p>
    <w:p w:rsidR="00CD574B" w:rsidRPr="0063051E" w:rsidRDefault="00CD574B" w:rsidP="00CD574B">
      <w:pPr>
        <w:spacing w:after="0" w:line="240" w:lineRule="auto"/>
        <w:jc w:val="both"/>
        <w:textAlignment w:val="baseline"/>
        <w:rPr>
          <w:rFonts w:ascii="Times New Roman" w:eastAsia="Calibri" w:hAnsi="Times New Roman" w:cs="Times New Roman"/>
          <w:sz w:val="27"/>
          <w:szCs w:val="27"/>
          <w:lang w:val="kk-KZ"/>
        </w:rPr>
      </w:pPr>
      <w:r w:rsidRPr="0063051E">
        <w:rPr>
          <w:rFonts w:ascii="Times New Roman" w:eastAsia="Times New Roman" w:hAnsi="Times New Roman" w:cs="Times New Roman"/>
          <w:color w:val="000000"/>
          <w:spacing w:val="2"/>
          <w:sz w:val="26"/>
          <w:szCs w:val="26"/>
          <w:lang w:val="kk-KZ"/>
        </w:rPr>
        <w:t>Қазақстан халқы Ассамблеясының мүшесі</w:t>
      </w:r>
    </w:p>
    <w:p w:rsidR="005078F8" w:rsidRDefault="00CD574B" w:rsidP="00CD574B">
      <w:r w:rsidRPr="0063051E">
        <w:rPr>
          <w:rFonts w:ascii="Times New Roman" w:eastAsia="Calibri" w:hAnsi="Times New Roman" w:cs="Times New Roman"/>
          <w:sz w:val="27"/>
          <w:szCs w:val="27"/>
          <w:lang w:val="kk-KZ"/>
        </w:rPr>
        <w:t>________________________________</w:t>
      </w:r>
    </w:p>
    <w:sectPr w:rsidR="005078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CD574B"/>
    <w:rsid w:val="005078F8"/>
    <w:rsid w:val="00CD57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574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2667</Words>
  <Characters>15208</Characters>
  <Application>Microsoft Office Word</Application>
  <DocSecurity>0</DocSecurity>
  <Lines>126</Lines>
  <Paragraphs>35</Paragraphs>
  <ScaleCrop>false</ScaleCrop>
  <Company>Reanimator Extreme Edition</Company>
  <LinksUpToDate>false</LinksUpToDate>
  <CharactersWithSpaces>17840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2023-11-09T10:54:00Z</dcterms:created>
  <dcterms:modified xsi:type="dcterms:W3CDTF">2023-11-09T10:55:00Z</dcterms:modified>
</cp:coreProperties>
</file>